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0FE5" w14:textId="25D11230" w:rsidR="00F70E9F" w:rsidRDefault="001E743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FED50" wp14:editId="50674B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98831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88310"/>
                          <a:chOff x="0" y="0"/>
                          <a:chExt cx="12240" cy="4706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323"/>
                            <a:ext cx="1601" cy="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12240" cy="4702"/>
                          </a:xfrm>
                          <a:prstGeom prst="rect">
                            <a:avLst/>
                          </a:prstGeom>
                          <a:solidFill>
                            <a:srgbClr val="1FBB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0"/>
                            <a:ext cx="9795" cy="4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149"/>
                            <a:ext cx="811" cy="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 descr="A close up of a 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520"/>
                            <a:ext cx="3090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BE24" w14:textId="77777777" w:rsidR="00F70E9F" w:rsidRDefault="00F70E9F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59E913D6" w14:textId="77777777" w:rsidR="00F70E9F" w:rsidRDefault="00F70E9F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5DAAF1C0" w14:textId="77777777" w:rsidR="00F70E9F" w:rsidRDefault="00F70E9F">
                              <w:pPr>
                                <w:spacing w:before="8"/>
                                <w:rPr>
                                  <w:sz w:val="48"/>
                                </w:rPr>
                              </w:pPr>
                            </w:p>
                            <w:p w14:paraId="02093A01" w14:textId="77777777" w:rsidR="00F70E9F" w:rsidRPr="008D6085" w:rsidRDefault="009E2C68">
                              <w:pPr>
                                <w:spacing w:line="634" w:lineRule="exact"/>
                                <w:ind w:left="564"/>
                                <w:rPr>
                                  <w:rFonts w:ascii="Arial" w:hAnsi="Arial" w:cs="Arial"/>
                                  <w:b/>
                                  <w:sz w:val="52"/>
                                  <w:lang w:eastAsia="zh-CN"/>
                                </w:rPr>
                              </w:pPr>
                              <w:r w:rsidRPr="008D6085">
                                <w:rPr>
                                  <w:rFonts w:ascii="Arial" w:eastAsia="SimSun" w:hAnsi="Arial" w:cs="Arial" w:hint="eastAsia"/>
                                  <w:b/>
                                  <w:color w:val="FFFFFF"/>
                                  <w:sz w:val="52"/>
                                  <w:lang w:eastAsia="zh-CN"/>
                                </w:rPr>
                                <w:t>马萨诸塞州早期教育和</w:t>
                              </w:r>
                            </w:p>
                            <w:p w14:paraId="3702F761" w14:textId="77777777" w:rsidR="00F70E9F" w:rsidRPr="008D6085" w:rsidRDefault="009E2C68">
                              <w:pPr>
                                <w:spacing w:line="634" w:lineRule="exact"/>
                                <w:ind w:left="564"/>
                                <w:rPr>
                                  <w:rFonts w:ascii="Arial" w:hAnsi="Arial" w:cs="Arial"/>
                                  <w:b/>
                                  <w:sz w:val="52"/>
                                  <w:lang w:eastAsia="zh-CN"/>
                                </w:rPr>
                              </w:pPr>
                              <w:r w:rsidRPr="008D6085">
                                <w:rPr>
                                  <w:rFonts w:ascii="Arial" w:eastAsia="SimSun" w:hAnsi="Arial" w:cs="Arial" w:hint="eastAsia"/>
                                  <w:b/>
                                  <w:color w:val="FFFFFF"/>
                                  <w:spacing w:val="-10"/>
                                  <w:sz w:val="52"/>
                                  <w:lang w:eastAsia="zh-CN"/>
                                </w:rPr>
                                <w:t>护理局（</w:t>
                              </w:r>
                              <w:r w:rsidRPr="008D6085">
                                <w:rPr>
                                  <w:rFonts w:ascii="Arial" w:eastAsia="SimSun" w:hAnsi="Arial" w:cs="Arial"/>
                                  <w:b/>
                                  <w:color w:val="FFFFFF"/>
                                  <w:spacing w:val="-10"/>
                                  <w:sz w:val="52"/>
                                  <w:lang w:eastAsia="zh-CN"/>
                                </w:rPr>
                                <w:t>EEC</w:t>
                              </w:r>
                              <w:r w:rsidRPr="008D6085">
                                <w:rPr>
                                  <w:rFonts w:ascii="Arial" w:eastAsia="SimSun" w:hAnsi="Arial" w:cs="Arial" w:hint="eastAsia"/>
                                  <w:b/>
                                  <w:color w:val="FFFFFF"/>
                                  <w:spacing w:val="-10"/>
                                  <w:sz w:val="52"/>
                                  <w:lang w:eastAsia="zh-CN"/>
                                </w:rPr>
                                <w:t>）重新开放方式</w:t>
                              </w:r>
                            </w:p>
                            <w:p w14:paraId="07D914DE" w14:textId="77777777" w:rsidR="00F70E9F" w:rsidRDefault="009E2C68">
                              <w:pPr>
                                <w:spacing w:before="182"/>
                                <w:ind w:left="564"/>
                                <w:rPr>
                                  <w:rFonts w:ascii="Calibri"/>
                                  <w:sz w:val="32"/>
                                  <w:lang w:eastAsia="zh-CN"/>
                                </w:rPr>
                              </w:pPr>
                              <w:r w:rsidRPr="006D1EE4">
                                <w:rPr>
                                  <w:rFonts w:ascii="PMingLiU" w:eastAsia="SimSun" w:hAnsi="PMingLiU" w:hint="eastAsia"/>
                                  <w:color w:val="FFFFFF"/>
                                  <w:sz w:val="32"/>
                                  <w:lang w:eastAsia="zh-CN"/>
                                </w:rPr>
                                <w:t>托儿计划重新开放方案模板</w:t>
                              </w:r>
                            </w:p>
                            <w:p w14:paraId="2E023DD9" w14:textId="77777777" w:rsidR="00F70E9F" w:rsidRPr="008D6085" w:rsidRDefault="009E2C68">
                              <w:pPr>
                                <w:spacing w:before="190"/>
                                <w:ind w:left="564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6085">
                                <w:rPr>
                                  <w:rFonts w:ascii="Arial" w:eastAsia="SimSun" w:hAnsi="Arial" w:cs="Arial"/>
                                  <w:color w:val="FFFFFF"/>
                                  <w:sz w:val="24"/>
                                  <w:lang w:eastAsia="zh-CN"/>
                                </w:rPr>
                                <w:t>2020</w:t>
                              </w:r>
                              <w:r w:rsidRPr="008D6085">
                                <w:rPr>
                                  <w:rFonts w:ascii="Arial" w:eastAsia="SimSun" w:hAnsi="Arial" w:cs="Arial" w:hint="eastAsia"/>
                                  <w:color w:val="FFFFFF"/>
                                  <w:sz w:val="24"/>
                                  <w:lang w:eastAsia="zh-CN"/>
                                </w:rPr>
                                <w:t>年</w:t>
                              </w:r>
                              <w:r w:rsidRPr="008D6085">
                                <w:rPr>
                                  <w:rFonts w:ascii="Arial" w:eastAsia="SimSun" w:hAnsi="Arial" w:cs="Arial"/>
                                  <w:color w:val="FFFFFF"/>
                                  <w:sz w:val="24"/>
                                  <w:lang w:eastAsia="zh-CN"/>
                                </w:rPr>
                                <w:t>6</w:t>
                              </w:r>
                              <w:r w:rsidRPr="008D6085">
                                <w:rPr>
                                  <w:rFonts w:ascii="Arial" w:eastAsia="SimSun" w:hAnsi="Arial" w:cs="Arial" w:hint="eastAsia"/>
                                  <w:color w:val="FFFFFF"/>
                                  <w:sz w:val="24"/>
                                  <w:lang w:eastAsia="zh-CN"/>
                                </w:rPr>
                                <w:t>月</w:t>
                              </w:r>
                              <w:r w:rsidRPr="008D6085">
                                <w:rPr>
                                  <w:rFonts w:ascii="Arial" w:eastAsia="SimSun" w:hAnsi="Arial" w:cs="Arial"/>
                                  <w:color w:val="FFFFFF"/>
                                  <w:sz w:val="24"/>
                                  <w:lang w:eastAsia="zh-CN"/>
                                </w:rPr>
                                <w:t>12</w:t>
                              </w:r>
                              <w:r w:rsidRPr="008D6085">
                                <w:rPr>
                                  <w:rFonts w:ascii="Arial" w:eastAsia="SimSun" w:hAnsi="Arial" w:cs="Arial" w:hint="eastAsia"/>
                                  <w:color w:val="FFFFFF"/>
                                  <w:sz w:val="24"/>
                                  <w:lang w:eastAsia="zh-CN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FED50" id="Group 5" o:spid="_x0000_s1026" style="position:absolute;margin-left:0;margin-top:0;width:612pt;height:235.3pt;z-index:251659264;mso-position-horizontal-relative:page;mso-position-vertical-relative:page" coordsize="12240,4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437;top:323;width:1601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">
                  <v:imagedata r:id="rId11" o:title=""/>
                </v:shape>
                <v:rect id="Rectangle 10" o:spid="_x0000_s1028" style="position:absolute;top:4;width:12240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" fillcolor="#1fbbbc" stroked="f"/>
                <v:shape id="Picture 9" o:spid="_x0000_s1029" type="#_x0000_t75" style="position:absolute;left:1188;width:9795;height:4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">
                  <v:imagedata r:id="rId12" o:title=""/>
                </v:shape>
                <v:shape id="Picture 8" o:spid="_x0000_s1030" type="#_x0000_t75" style="position:absolute;left:11323;top:149;width:811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">
                  <v:imagedata r:id="rId13" o:title=""/>
                </v:shape>
                <v:shape id="Picture 7" o:spid="_x0000_s1031" type="#_x0000_t75" alt="A close up of a logo  Description automatically generated" style="position:absolute;left:532;top:520;width:3090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">
                  <v:imagedata r:id="rId14" o:title="A close up of a logo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width:12240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9F6BE24" w14:textId="77777777" w:rsidR="00F70E9F" w:rsidRDefault="00F70E9F">
                        <w:pPr>
                          <w:rPr>
                            <w:sz w:val="52"/>
                          </w:rPr>
                        </w:pPr>
                      </w:p>
                      <w:p w14:paraId="59E913D6" w14:textId="77777777" w:rsidR="00F70E9F" w:rsidRDefault="00F70E9F">
                        <w:pPr>
                          <w:rPr>
                            <w:sz w:val="52"/>
                          </w:rPr>
                        </w:pPr>
                      </w:p>
                      <w:p w14:paraId="5DAAF1C0" w14:textId="77777777" w:rsidR="00F70E9F" w:rsidRDefault="00F70E9F">
                        <w:pPr>
                          <w:spacing w:before="8"/>
                          <w:rPr>
                            <w:sz w:val="48"/>
                          </w:rPr>
                        </w:pPr>
                      </w:p>
                      <w:p w14:paraId="02093A01" w14:textId="77777777" w:rsidR="00F70E9F" w:rsidRPr="008D6085" w:rsidRDefault="009E2C68">
                        <w:pPr>
                          <w:spacing w:line="634" w:lineRule="exact"/>
                          <w:ind w:left="564"/>
                          <w:rPr>
                            <w:rFonts w:ascii="Arial" w:hAnsi="Arial" w:cs="Arial"/>
                            <w:b/>
                            <w:sz w:val="52"/>
                            <w:lang w:eastAsia="zh-CN"/>
                          </w:rPr>
                        </w:pPr>
                        <w:r w:rsidRPr="008D6085">
                          <w:rPr>
                            <w:rFonts w:ascii="Arial" w:eastAsia="SimSun" w:hAnsi="Arial" w:cs="Arial" w:hint="eastAsia"/>
                            <w:b/>
                            <w:color w:val="FFFFFF"/>
                            <w:sz w:val="52"/>
                            <w:lang w:eastAsia="zh-CN"/>
                          </w:rPr>
                          <w:t>马萨诸塞州早期教育和</w:t>
                        </w:r>
                      </w:p>
                      <w:p w14:paraId="3702F761" w14:textId="77777777" w:rsidR="00F70E9F" w:rsidRPr="008D6085" w:rsidRDefault="009E2C68">
                        <w:pPr>
                          <w:spacing w:line="634" w:lineRule="exact"/>
                          <w:ind w:left="564"/>
                          <w:rPr>
                            <w:rFonts w:ascii="Arial" w:hAnsi="Arial" w:cs="Arial"/>
                            <w:b/>
                            <w:sz w:val="52"/>
                            <w:lang w:eastAsia="zh-CN"/>
                          </w:rPr>
                        </w:pPr>
                        <w:r w:rsidRPr="008D6085">
                          <w:rPr>
                            <w:rFonts w:ascii="Arial" w:eastAsia="SimSun" w:hAnsi="Arial" w:cs="Arial" w:hint="eastAsia"/>
                            <w:b/>
                            <w:color w:val="FFFFFF"/>
                            <w:spacing w:val="-10"/>
                            <w:sz w:val="52"/>
                            <w:lang w:eastAsia="zh-CN"/>
                          </w:rPr>
                          <w:t>护理局（</w:t>
                        </w:r>
                        <w:r w:rsidRPr="008D6085">
                          <w:rPr>
                            <w:rFonts w:ascii="Arial" w:eastAsia="SimSun" w:hAnsi="Arial" w:cs="Arial"/>
                            <w:b/>
                            <w:color w:val="FFFFFF"/>
                            <w:spacing w:val="-10"/>
                            <w:sz w:val="52"/>
                            <w:lang w:eastAsia="zh-CN"/>
                          </w:rPr>
                          <w:t>EEC</w:t>
                        </w:r>
                        <w:r w:rsidRPr="008D6085">
                          <w:rPr>
                            <w:rFonts w:ascii="Arial" w:eastAsia="SimSun" w:hAnsi="Arial" w:cs="Arial" w:hint="eastAsia"/>
                            <w:b/>
                            <w:color w:val="FFFFFF"/>
                            <w:spacing w:val="-10"/>
                            <w:sz w:val="52"/>
                            <w:lang w:eastAsia="zh-CN"/>
                          </w:rPr>
                          <w:t>）重新开放方式</w:t>
                        </w:r>
                      </w:p>
                      <w:p w14:paraId="07D914DE" w14:textId="77777777" w:rsidR="00F70E9F" w:rsidRDefault="009E2C68">
                        <w:pPr>
                          <w:spacing w:before="182"/>
                          <w:ind w:left="564"/>
                          <w:rPr>
                            <w:rFonts w:ascii="Calibri"/>
                            <w:sz w:val="32"/>
                            <w:lang w:eastAsia="zh-CN"/>
                          </w:rPr>
                        </w:pPr>
                        <w:r w:rsidRPr="006D1EE4">
                          <w:rPr>
                            <w:rFonts w:ascii="PMingLiU" w:eastAsia="SimSun" w:hAnsi="PMingLiU" w:hint="eastAsia"/>
                            <w:color w:val="FFFFFF"/>
                            <w:sz w:val="32"/>
                            <w:lang w:eastAsia="zh-CN"/>
                          </w:rPr>
                          <w:t>托儿计划重新开放方案模板</w:t>
                        </w:r>
                      </w:p>
                      <w:p w14:paraId="2E023DD9" w14:textId="77777777" w:rsidR="00F70E9F" w:rsidRPr="008D6085" w:rsidRDefault="009E2C68">
                        <w:pPr>
                          <w:spacing w:before="190"/>
                          <w:ind w:left="564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6085">
                          <w:rPr>
                            <w:rFonts w:ascii="Arial" w:eastAsia="SimSun" w:hAnsi="Arial" w:cs="Arial"/>
                            <w:color w:val="FFFFFF"/>
                            <w:sz w:val="24"/>
                            <w:lang w:eastAsia="zh-CN"/>
                          </w:rPr>
                          <w:t>2020</w:t>
                        </w:r>
                        <w:r w:rsidRPr="008D6085">
                          <w:rPr>
                            <w:rFonts w:ascii="Arial" w:eastAsia="SimSun" w:hAnsi="Arial" w:cs="Arial" w:hint="eastAsia"/>
                            <w:color w:val="FFFFFF"/>
                            <w:sz w:val="24"/>
                            <w:lang w:eastAsia="zh-CN"/>
                          </w:rPr>
                          <w:t>年</w:t>
                        </w:r>
                        <w:r w:rsidRPr="008D6085">
                          <w:rPr>
                            <w:rFonts w:ascii="Arial" w:eastAsia="SimSun" w:hAnsi="Arial" w:cs="Arial"/>
                            <w:color w:val="FFFFFF"/>
                            <w:sz w:val="24"/>
                            <w:lang w:eastAsia="zh-CN"/>
                          </w:rPr>
                          <w:t>6</w:t>
                        </w:r>
                        <w:r w:rsidRPr="008D6085">
                          <w:rPr>
                            <w:rFonts w:ascii="Arial" w:eastAsia="SimSun" w:hAnsi="Arial" w:cs="Arial" w:hint="eastAsia"/>
                            <w:color w:val="FFFFFF"/>
                            <w:sz w:val="24"/>
                            <w:lang w:eastAsia="zh-CN"/>
                          </w:rPr>
                          <w:t>月</w:t>
                        </w:r>
                        <w:r w:rsidRPr="008D6085">
                          <w:rPr>
                            <w:rFonts w:ascii="Arial" w:eastAsia="SimSun" w:hAnsi="Arial" w:cs="Arial"/>
                            <w:color w:val="FFFFFF"/>
                            <w:sz w:val="24"/>
                            <w:lang w:eastAsia="zh-CN"/>
                          </w:rPr>
                          <w:t>12</w:t>
                        </w:r>
                        <w:r w:rsidRPr="008D6085">
                          <w:rPr>
                            <w:rFonts w:ascii="Arial" w:eastAsia="SimSun" w:hAnsi="Arial" w:cs="Arial" w:hint="eastAsia"/>
                            <w:color w:val="FFFFFF"/>
                            <w:sz w:val="24"/>
                            <w:lang w:eastAsia="zh-CN"/>
                          </w:rPr>
                          <w:t>日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26AD77" w14:textId="77777777" w:rsidR="00F70E9F" w:rsidRDefault="00F70E9F">
      <w:pPr>
        <w:pStyle w:val="BodyText"/>
        <w:rPr>
          <w:sz w:val="20"/>
        </w:rPr>
      </w:pPr>
    </w:p>
    <w:p w14:paraId="3CD99003" w14:textId="77777777" w:rsidR="00F70E9F" w:rsidRDefault="00F70E9F">
      <w:pPr>
        <w:pStyle w:val="BodyText"/>
        <w:rPr>
          <w:sz w:val="20"/>
        </w:rPr>
      </w:pPr>
    </w:p>
    <w:p w14:paraId="01769E82" w14:textId="77777777" w:rsidR="00F70E9F" w:rsidRDefault="00F70E9F">
      <w:pPr>
        <w:pStyle w:val="BodyText"/>
        <w:rPr>
          <w:sz w:val="20"/>
        </w:rPr>
      </w:pPr>
    </w:p>
    <w:p w14:paraId="3EAB856B" w14:textId="77777777" w:rsidR="00F70E9F" w:rsidRDefault="00F70E9F">
      <w:pPr>
        <w:pStyle w:val="BodyText"/>
        <w:rPr>
          <w:sz w:val="20"/>
        </w:rPr>
      </w:pPr>
    </w:p>
    <w:p w14:paraId="552A2972" w14:textId="77777777" w:rsidR="00F70E9F" w:rsidRDefault="00F70E9F">
      <w:pPr>
        <w:pStyle w:val="BodyText"/>
        <w:rPr>
          <w:sz w:val="20"/>
        </w:rPr>
      </w:pPr>
    </w:p>
    <w:p w14:paraId="4D84DBF8" w14:textId="77777777" w:rsidR="00F70E9F" w:rsidRDefault="00F70E9F">
      <w:pPr>
        <w:pStyle w:val="BodyText"/>
        <w:rPr>
          <w:sz w:val="20"/>
        </w:rPr>
      </w:pPr>
    </w:p>
    <w:p w14:paraId="7CF7A5F6" w14:textId="77777777" w:rsidR="00F70E9F" w:rsidRDefault="00F70E9F">
      <w:pPr>
        <w:pStyle w:val="BodyText"/>
        <w:rPr>
          <w:sz w:val="20"/>
        </w:rPr>
      </w:pPr>
    </w:p>
    <w:p w14:paraId="43A6CBA6" w14:textId="77777777" w:rsidR="00F70E9F" w:rsidRDefault="00F70E9F">
      <w:pPr>
        <w:pStyle w:val="BodyText"/>
        <w:rPr>
          <w:sz w:val="20"/>
        </w:rPr>
      </w:pPr>
    </w:p>
    <w:p w14:paraId="70DF6DC1" w14:textId="77777777" w:rsidR="00F70E9F" w:rsidRDefault="00F70E9F">
      <w:pPr>
        <w:pStyle w:val="BodyText"/>
        <w:rPr>
          <w:sz w:val="20"/>
        </w:rPr>
      </w:pPr>
    </w:p>
    <w:p w14:paraId="468265C5" w14:textId="77777777" w:rsidR="00F70E9F" w:rsidRDefault="00F70E9F">
      <w:pPr>
        <w:pStyle w:val="BodyText"/>
        <w:rPr>
          <w:sz w:val="20"/>
        </w:rPr>
      </w:pPr>
    </w:p>
    <w:p w14:paraId="13871CB2" w14:textId="77777777" w:rsidR="00F70E9F" w:rsidRDefault="00F70E9F">
      <w:pPr>
        <w:pStyle w:val="BodyText"/>
        <w:rPr>
          <w:sz w:val="20"/>
        </w:rPr>
      </w:pPr>
    </w:p>
    <w:p w14:paraId="4164A23E" w14:textId="77777777" w:rsidR="00F70E9F" w:rsidRDefault="00F70E9F">
      <w:pPr>
        <w:pStyle w:val="BodyText"/>
        <w:rPr>
          <w:sz w:val="20"/>
        </w:rPr>
      </w:pPr>
    </w:p>
    <w:p w14:paraId="4CB10C99" w14:textId="77777777" w:rsidR="00F70E9F" w:rsidRDefault="00F70E9F">
      <w:pPr>
        <w:pStyle w:val="BodyText"/>
        <w:rPr>
          <w:sz w:val="20"/>
        </w:rPr>
      </w:pPr>
    </w:p>
    <w:p w14:paraId="3F3D2EE3" w14:textId="77777777" w:rsidR="00F70E9F" w:rsidRDefault="00F70E9F">
      <w:pPr>
        <w:pStyle w:val="BodyText"/>
        <w:rPr>
          <w:sz w:val="20"/>
        </w:rPr>
      </w:pPr>
    </w:p>
    <w:p w14:paraId="293C841F" w14:textId="77777777" w:rsidR="00F70E9F" w:rsidRDefault="00F70E9F">
      <w:pPr>
        <w:pStyle w:val="BodyText"/>
        <w:rPr>
          <w:sz w:val="20"/>
        </w:rPr>
      </w:pPr>
    </w:p>
    <w:p w14:paraId="11A561F2" w14:textId="77777777" w:rsidR="00F70E9F" w:rsidRDefault="00F70E9F">
      <w:pPr>
        <w:pStyle w:val="BodyText"/>
        <w:rPr>
          <w:sz w:val="20"/>
        </w:rPr>
      </w:pPr>
    </w:p>
    <w:p w14:paraId="10AB3BBC" w14:textId="77777777" w:rsidR="00F70E9F" w:rsidRDefault="00F70E9F">
      <w:pPr>
        <w:pStyle w:val="BodyText"/>
        <w:rPr>
          <w:sz w:val="20"/>
        </w:rPr>
      </w:pPr>
    </w:p>
    <w:p w14:paraId="141F6554" w14:textId="77777777" w:rsidR="00F70E9F" w:rsidRDefault="00F70E9F">
      <w:pPr>
        <w:pStyle w:val="BodyText"/>
        <w:rPr>
          <w:sz w:val="20"/>
        </w:rPr>
      </w:pPr>
    </w:p>
    <w:p w14:paraId="137F0CAD" w14:textId="77777777" w:rsidR="00F70E9F" w:rsidRDefault="00F70E9F">
      <w:pPr>
        <w:pStyle w:val="BodyText"/>
        <w:rPr>
          <w:sz w:val="20"/>
        </w:rPr>
      </w:pPr>
    </w:p>
    <w:p w14:paraId="0C16156E" w14:textId="77777777" w:rsidR="00F70E9F" w:rsidRDefault="00F70E9F">
      <w:pPr>
        <w:pStyle w:val="BodyText"/>
        <w:spacing w:before="6"/>
        <w:rPr>
          <w:sz w:val="27"/>
        </w:rPr>
      </w:pPr>
    </w:p>
    <w:p w14:paraId="4640C280" w14:textId="77777777" w:rsidR="00F70E9F" w:rsidRDefault="009E2C68">
      <w:pPr>
        <w:pStyle w:val="BodyText"/>
        <w:spacing w:before="92" w:line="259" w:lineRule="auto"/>
        <w:ind w:left="1008" w:right="1057"/>
        <w:rPr>
          <w:lang w:eastAsia="zh-CN"/>
        </w:rPr>
      </w:pPr>
      <w:r w:rsidRPr="009D7A37">
        <w:rPr>
          <w:rStyle w:val="tlid-translation"/>
          <w:rFonts w:ascii="Arial" w:eastAsiaTheme="majorEastAsia" w:hAnsi="Arial" w:cs="Arial"/>
          <w:lang w:eastAsia="zh-CN"/>
        </w:rPr>
        <w:t>2020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年</w:t>
      </w:r>
      <w:r w:rsidRPr="009D7A37">
        <w:rPr>
          <w:rStyle w:val="tlid-translation"/>
          <w:rFonts w:ascii="Arial" w:eastAsiaTheme="majorEastAsia" w:hAnsi="Arial" w:cs="Arial"/>
          <w:lang w:eastAsia="zh-CN"/>
        </w:rPr>
        <w:t>5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月</w:t>
      </w:r>
      <w:r w:rsidRPr="009D7A37">
        <w:rPr>
          <w:rStyle w:val="tlid-translation"/>
          <w:rFonts w:ascii="Arial" w:eastAsiaTheme="majorEastAsia" w:hAnsi="Arial" w:cs="Arial"/>
          <w:lang w:eastAsia="zh-CN"/>
        </w:rPr>
        <w:t>18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日，贝克</w:t>
      </w:r>
      <w:r w:rsidRPr="009D7A37">
        <w:rPr>
          <w:rStyle w:val="tlid-translation"/>
          <w:rFonts w:ascii="SimSun" w:eastAsia="SimSun" w:hAnsi="SimSun" w:cs="Arial"/>
          <w:lang w:eastAsia="zh-CN"/>
        </w:rPr>
        <w:t>-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波利托政府（</w:t>
      </w:r>
      <w:r w:rsidRPr="009D7A37">
        <w:rPr>
          <w:rStyle w:val="tlid-translation"/>
          <w:rFonts w:ascii="Arial" w:eastAsiaTheme="majorEastAsia" w:hAnsi="Arial" w:cs="Arial"/>
          <w:lang w:eastAsia="zh-CN"/>
        </w:rPr>
        <w:t>Baker-Polito Administration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）宣布重新开放马萨诸塞州，这是一项全面性的分阶段计划，旨在安全地重新开放马萨诸塞州的经济，让人们重返工作岗位并缓解社会限制，同时尽量降低新型冠状病毒（</w:t>
      </w:r>
      <w:r w:rsidRPr="009D7A37">
        <w:rPr>
          <w:rStyle w:val="tlid-translation"/>
          <w:rFonts w:ascii="Arial" w:eastAsiaTheme="majorEastAsia" w:hAnsi="Arial" w:cs="Arial"/>
          <w:lang w:eastAsia="zh-CN"/>
        </w:rPr>
        <w:t>COVID-19</w:t>
      </w:r>
      <w:r w:rsidRPr="009D7A37">
        <w:rPr>
          <w:rStyle w:val="tlid-translation"/>
          <w:rFonts w:ascii="Arial" w:eastAsiaTheme="majorEastAsia" w:hAnsi="Arial" w:cs="Arial" w:hint="eastAsia"/>
          <w:lang w:eastAsia="zh-CN"/>
        </w:rPr>
        <w:t>）对健康的影响。</w:t>
      </w:r>
      <w:r w:rsidRPr="009D7A37">
        <w:rPr>
          <w:rFonts w:ascii="Arial" w:eastAsiaTheme="majorEastAsia" w:hAnsi="Arial" w:cs="Arial" w:hint="eastAsia"/>
          <w:lang w:eastAsia="zh-CN"/>
        </w:rPr>
        <w:t>托儿和青少年服务计划是让本州复工的关键部分。</w:t>
      </w:r>
      <w:r w:rsidRPr="00975866">
        <w:rPr>
          <w:rStyle w:val="tlid-translation"/>
          <w:rFonts w:ascii="PMingLiU" w:eastAsia="SimSun" w:hAnsi="PMingLiU" w:cs="PMingLiU" w:hint="eastAsia"/>
          <w:lang w:eastAsia="zh-CN"/>
        </w:rPr>
        <w:t>在重新开放时，这些计划需要方案，以确保儿童、家庭和工作人员的健康与安全。马萨诸塞州儿童和青少年服务计划重新开放方式：《健康与安全的最低要求》</w:t>
      </w:r>
      <w:r w:rsidRPr="009E2C68">
        <w:rPr>
          <w:rStyle w:val="tlid-translation"/>
          <w:rFonts w:ascii="PMingLiU" w:eastAsia="SimSun" w:hAnsi="PMingLiU" w:cs="PMingLiU" w:hint="eastAsia"/>
          <w:lang w:eastAsia="zh-CN"/>
        </w:rPr>
        <w:t>，</w:t>
      </w:r>
      <w:r w:rsidRPr="00975866">
        <w:rPr>
          <w:rStyle w:val="tlid-translation"/>
          <w:rFonts w:ascii="PMingLiU" w:eastAsia="SimSun" w:hAnsi="PMingLiU" w:cs="PMingLiU" w:hint="eastAsia"/>
          <w:lang w:eastAsia="zh-CN"/>
        </w:rPr>
        <w:t>适用于在马萨诸塞州重新开放的分阶段计划中寻求</w:t>
      </w:r>
      <w:r w:rsidR="00A70C13">
        <w:rPr>
          <w:rStyle w:val="tlid-translation"/>
          <w:rFonts w:ascii="PMingLiU" w:eastAsia="SimSun" w:hAnsi="PMingLiU" w:cs="PMingLiU" w:hint="eastAsia"/>
          <w:lang w:eastAsia="zh-CN"/>
        </w:rPr>
        <w:t>运营的所有托儿计划。有关其他的说明可以在随附的常见问题和指导性文件</w:t>
      </w:r>
      <w:r w:rsidRPr="00975866">
        <w:rPr>
          <w:rStyle w:val="tlid-translation"/>
          <w:rFonts w:ascii="PMingLiU" w:eastAsia="SimSun" w:hAnsi="PMingLiU" w:cs="PMingLiU" w:hint="eastAsia"/>
          <w:lang w:eastAsia="zh-CN"/>
        </w:rPr>
        <w:t>中</w:t>
      </w:r>
      <w:r w:rsidRPr="00573B00">
        <w:rPr>
          <w:rStyle w:val="tlid-translation"/>
          <w:rFonts w:ascii="PMingLiU" w:eastAsia="SimSun" w:hAnsi="PMingLiU" w:cs="PMingLiU" w:hint="eastAsia"/>
          <w:lang w:eastAsia="zh-CN"/>
        </w:rPr>
        <w:t>查找</w:t>
      </w:r>
      <w:r w:rsidRPr="00975866">
        <w:rPr>
          <w:rStyle w:val="tlid-translation"/>
          <w:rFonts w:ascii="PMingLiU" w:eastAsia="SimSun" w:hAnsi="PMingLiU" w:cs="PMingLiU" w:hint="eastAsia"/>
          <w:lang w:eastAsia="zh-CN"/>
        </w:rPr>
        <w:t>。</w:t>
      </w:r>
    </w:p>
    <w:p w14:paraId="3D72826A" w14:textId="77777777" w:rsidR="00F70E9F" w:rsidRPr="005156FB" w:rsidRDefault="009E2C68">
      <w:pPr>
        <w:pStyle w:val="BodyText"/>
        <w:spacing w:before="157" w:line="259" w:lineRule="auto"/>
        <w:ind w:left="1008" w:right="1058"/>
        <w:rPr>
          <w:rFonts w:ascii="Arial" w:eastAsiaTheme="minorEastAsia" w:hAnsi="Arial" w:cs="Arial"/>
          <w:lang w:eastAsia="zh-CN"/>
        </w:rPr>
      </w:pP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早期教育与护理局（</w:t>
      </w:r>
      <w:r w:rsidRPr="005156FB">
        <w:rPr>
          <w:rStyle w:val="tlid-translation"/>
          <w:rFonts w:ascii="Arial" w:eastAsiaTheme="minorEastAsia" w:hAnsi="Arial" w:cs="Arial"/>
          <w:lang w:eastAsia="zh-CN"/>
        </w:rPr>
        <w:t>EEC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）已授权托儿计划可以在</w:t>
      </w:r>
      <w:r w:rsidRPr="005156FB">
        <w:rPr>
          <w:rStyle w:val="tlid-translation"/>
          <w:rFonts w:ascii="Arial" w:eastAsiaTheme="minorEastAsia" w:hAnsi="Arial" w:cs="Arial"/>
          <w:lang w:eastAsia="zh-CN"/>
        </w:rPr>
        <w:t>2020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年</w:t>
      </w:r>
      <w:r w:rsidRPr="005156FB">
        <w:rPr>
          <w:rStyle w:val="tlid-translation"/>
          <w:rFonts w:ascii="Arial" w:eastAsiaTheme="minorEastAsia" w:hAnsi="Arial" w:cs="Arial"/>
          <w:lang w:eastAsia="zh-CN"/>
        </w:rPr>
        <w:t>6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月</w:t>
      </w:r>
      <w:r w:rsidRPr="005156FB">
        <w:rPr>
          <w:rStyle w:val="tlid-translation"/>
          <w:rFonts w:ascii="Arial" w:eastAsiaTheme="minorEastAsia" w:hAnsi="Arial" w:cs="Arial"/>
          <w:lang w:eastAsia="zh-CN"/>
        </w:rPr>
        <w:t>15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日这一周开始重新开放的步骤，前提是他们能够</w:t>
      </w:r>
      <w:r w:rsidR="0075297A">
        <w:rPr>
          <w:rStyle w:val="tlid-translation"/>
          <w:rFonts w:ascii="Arial" w:eastAsiaTheme="minorEastAsia" w:hAnsi="Arial" w:cs="Arial" w:hint="eastAsia"/>
          <w:lang w:eastAsia="zh-CN"/>
        </w:rPr>
        <w:t>做出</w:t>
      </w:r>
      <w:r w:rsidR="0075297A">
        <w:rPr>
          <w:rStyle w:val="tlid-translation"/>
          <w:rFonts w:ascii="PMingLiU" w:eastAsia="SimSun" w:hAnsi="PMingLiU" w:cs="Arial" w:hint="eastAsia"/>
          <w:lang w:eastAsia="zh-CN"/>
        </w:rPr>
        <w:t>计划以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符合马萨诸塞州儿童和青少年服务计划的重新开放方式：《健康与安全的最低要求》。所有获得许可和批准的托儿计划，包括</w:t>
      </w:r>
      <w:r w:rsidRPr="005156FB">
        <w:rPr>
          <w:rFonts w:ascii="Arial" w:eastAsiaTheme="minorEastAsia" w:hAnsi="Arial" w:cs="Arial" w:hint="eastAsia"/>
          <w:lang w:eastAsia="zh-CN"/>
        </w:rPr>
        <w:t>豁免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紧急儿童护理计划（</w:t>
      </w:r>
      <w:r w:rsidRPr="005156FB">
        <w:rPr>
          <w:rStyle w:val="tlid-translation"/>
          <w:rFonts w:ascii="Arial" w:eastAsiaTheme="minorEastAsia" w:hAnsi="Arial" w:cs="Arial"/>
          <w:lang w:eastAsia="zh-CN"/>
        </w:rPr>
        <w:t>EECCP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），都必须在重新开放之前提交其</w:t>
      </w:r>
      <w:r w:rsidR="0075297A" w:rsidRPr="005156FB">
        <w:rPr>
          <w:rStyle w:val="tlid-translation"/>
          <w:rFonts w:ascii="Arial" w:eastAsiaTheme="minorEastAsia" w:hAnsi="Arial" w:cs="Arial" w:hint="eastAsia"/>
          <w:lang w:eastAsia="zh-CN"/>
        </w:rPr>
        <w:t>重新开放方案</w:t>
      </w:r>
      <w:r w:rsidR="0075297A">
        <w:rPr>
          <w:rStyle w:val="tlid-translation"/>
          <w:rFonts w:ascii="Arial" w:eastAsiaTheme="minorEastAsia" w:hAnsi="Arial" w:cs="Arial" w:hint="eastAsia"/>
          <w:lang w:eastAsia="zh-CN"/>
        </w:rPr>
        <w:t>，</w:t>
      </w:r>
      <w:r w:rsidR="00851EBE">
        <w:rPr>
          <w:rStyle w:val="tlid-translation"/>
          <w:rFonts w:ascii="Arial" w:eastAsiaTheme="minorEastAsia" w:hAnsi="Arial" w:cs="Arial" w:hint="eastAsia"/>
          <w:lang w:eastAsia="zh-CN"/>
        </w:rPr>
        <w:t>计划出</w:t>
      </w:r>
      <w:r w:rsidR="0075297A">
        <w:rPr>
          <w:rStyle w:val="tlid-translation"/>
          <w:rFonts w:ascii="Arial" w:eastAsiaTheme="minorEastAsia" w:hAnsi="Arial" w:cs="Arial" w:hint="eastAsia"/>
          <w:lang w:eastAsia="zh-CN"/>
        </w:rPr>
        <w:t>他们</w:t>
      </w:r>
      <w:r w:rsidR="00851EBE">
        <w:rPr>
          <w:rStyle w:val="tlid-translation"/>
          <w:rFonts w:ascii="Arial" w:eastAsiaTheme="minorEastAsia" w:hAnsi="Arial" w:cs="Arial" w:hint="eastAsia"/>
          <w:lang w:eastAsia="zh-CN"/>
        </w:rPr>
        <w:t>将</w:t>
      </w:r>
      <w:r w:rsidRPr="005156FB">
        <w:rPr>
          <w:rStyle w:val="tlid-translation"/>
          <w:rFonts w:ascii="Arial" w:eastAsiaTheme="minorEastAsia" w:hAnsi="Arial" w:cs="Arial" w:hint="eastAsia"/>
          <w:lang w:eastAsia="zh-CN"/>
        </w:rPr>
        <w:t>如何实施《健康与安全最低要求》。</w:t>
      </w:r>
    </w:p>
    <w:p w14:paraId="6D01F525" w14:textId="77777777" w:rsidR="00F70E9F" w:rsidRPr="00916368" w:rsidRDefault="009E2C68">
      <w:pPr>
        <w:pStyle w:val="BodyText"/>
        <w:spacing w:before="158" w:line="259" w:lineRule="auto"/>
        <w:ind w:left="1008" w:right="1193"/>
        <w:rPr>
          <w:rFonts w:ascii="Arial" w:hAnsi="Arial" w:cs="Arial"/>
          <w:lang w:eastAsia="zh-CN"/>
        </w:rPr>
      </w:pPr>
      <w:r w:rsidRPr="00916368">
        <w:rPr>
          <w:rStyle w:val="tlid-translation"/>
          <w:rFonts w:ascii="Arial" w:eastAsia="SimSun" w:hAnsi="Arial" w:cs="Arial" w:hint="eastAsia"/>
          <w:lang w:eastAsia="zh-CN"/>
        </w:rPr>
        <w:t>要开始重新开放过程，所有获得许可和批准的托儿计划都被要求从</w:t>
      </w:r>
      <w:r w:rsidRPr="00916368">
        <w:rPr>
          <w:rStyle w:val="tlid-translation"/>
          <w:rFonts w:ascii="Arial" w:eastAsia="SimSun" w:hAnsi="Arial" w:cs="Arial"/>
          <w:lang w:eastAsia="zh-CN"/>
        </w:rPr>
        <w:t>2020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年</w:t>
      </w:r>
      <w:r w:rsidRPr="00916368">
        <w:rPr>
          <w:rStyle w:val="tlid-translation"/>
          <w:rFonts w:ascii="Arial" w:eastAsia="SimSun" w:hAnsi="Arial" w:cs="Arial"/>
          <w:lang w:eastAsia="zh-CN"/>
        </w:rPr>
        <w:t>6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月</w:t>
      </w:r>
      <w:r w:rsidRPr="00916368">
        <w:rPr>
          <w:rStyle w:val="tlid-translation"/>
          <w:rFonts w:ascii="Arial" w:eastAsia="SimSun" w:hAnsi="Arial" w:cs="Arial"/>
          <w:lang w:eastAsia="zh-CN"/>
        </w:rPr>
        <w:t>15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这</w:t>
      </w:r>
      <w:r w:rsidRPr="00F1047C">
        <w:rPr>
          <w:rStyle w:val="tlid-translation"/>
          <w:rFonts w:ascii="PMingLiU" w:eastAsia="SimSun" w:hAnsi="PMingLiU" w:cs="Arial" w:hint="eastAsia"/>
          <w:lang w:eastAsia="zh-CN"/>
        </w:rPr>
        <w:t>一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周在主门户（</w:t>
      </w:r>
      <w:r w:rsidRPr="00916368">
        <w:rPr>
          <w:rStyle w:val="tlid-translation"/>
          <w:rFonts w:ascii="Arial" w:eastAsia="SimSun" w:hAnsi="Arial" w:cs="Arial"/>
          <w:lang w:eastAsia="zh-CN"/>
        </w:rPr>
        <w:t>LEAD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）中进行重新开放办理事项。此办理事项可由被许可方的代表完成。计划将提供有关重新开放的信息作为此办理事项的一部分，包括重新开放的日期、时间表、小组人数、比例和面积。</w:t>
      </w:r>
    </w:p>
    <w:p w14:paraId="7F268812" w14:textId="77777777" w:rsidR="00F70E9F" w:rsidRDefault="009E2C68">
      <w:pPr>
        <w:pStyle w:val="BodyText"/>
        <w:spacing w:before="160"/>
        <w:ind w:left="1008"/>
        <w:rPr>
          <w:lang w:eastAsia="zh-CN"/>
        </w:rPr>
      </w:pPr>
      <w:r w:rsidRPr="00916368">
        <w:rPr>
          <w:rStyle w:val="tlid-translation"/>
          <w:rFonts w:ascii="PMingLiU" w:eastAsia="SimSun" w:hAnsi="PMingLiU" w:cs="PMingLiU" w:hint="eastAsia"/>
          <w:lang w:eastAsia="zh-CN"/>
        </w:rPr>
        <w:t>计划在重新开</w:t>
      </w:r>
      <w:r w:rsidRPr="00916368">
        <w:rPr>
          <w:rStyle w:val="tlid-translation"/>
          <w:rFonts w:ascii="Arial" w:eastAsia="SimSun" w:hAnsi="Arial" w:cs="Arial" w:hint="eastAsia"/>
          <w:lang w:eastAsia="zh-CN"/>
        </w:rPr>
        <w:t>放</w:t>
      </w:r>
      <w:r w:rsidRPr="00916368">
        <w:rPr>
          <w:rStyle w:val="tlid-translation"/>
          <w:rFonts w:ascii="PMingLiU" w:eastAsia="SimSun" w:hAnsi="PMingLiU" w:cs="PMingLiU" w:hint="eastAsia"/>
          <w:lang w:eastAsia="zh-CN"/>
        </w:rPr>
        <w:t>办理事项中，将提交下列文</w:t>
      </w:r>
      <w:r w:rsidR="00E70035">
        <w:rPr>
          <w:rStyle w:val="tlid-translation"/>
          <w:rFonts w:ascii="PMingLiU" w:eastAsia="SimSun" w:hAnsi="PMingLiU" w:cs="PMingLiU" w:hint="eastAsia"/>
          <w:lang w:eastAsia="zh-CN"/>
        </w:rPr>
        <w:t>件</w:t>
      </w:r>
      <w:r w:rsidRPr="00916368">
        <w:rPr>
          <w:rStyle w:val="tlid-translation"/>
          <w:rFonts w:ascii="PMingLiU" w:eastAsia="SimSun" w:hAnsi="PMingLiU" w:cs="PMingLiU" w:hint="eastAsia"/>
          <w:lang w:eastAsia="zh-CN"/>
        </w:rPr>
        <w:t>：</w:t>
      </w:r>
    </w:p>
    <w:p w14:paraId="043F0FA8" w14:textId="77777777" w:rsidR="00F70E9F" w:rsidRPr="007632C7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80" w:line="256" w:lineRule="auto"/>
        <w:ind w:right="1819"/>
        <w:rPr>
          <w:rFonts w:ascii="Arial" w:hAnsi="Arial" w:cs="Arial"/>
          <w:lang w:eastAsia="zh-CN"/>
        </w:rPr>
      </w:pPr>
      <w:r w:rsidRPr="007632C7">
        <w:rPr>
          <w:rStyle w:val="tlid-translation"/>
          <w:rFonts w:ascii="Arial" w:eastAsia="SimSun" w:hAnsi="Arial" w:cs="Arial" w:hint="eastAsia"/>
          <w:b/>
          <w:lang w:eastAsia="zh-CN"/>
        </w:rPr>
        <w:t>重新开放方案：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计划</w:t>
      </w:r>
      <w:r w:rsidR="00E70035">
        <w:rPr>
          <w:rStyle w:val="tlid-translation"/>
          <w:rFonts w:ascii="Arial" w:eastAsia="SimSun" w:hAnsi="Arial" w:cs="Arial" w:hint="eastAsia"/>
          <w:lang w:eastAsia="zh-CN"/>
        </w:rPr>
        <w:t>要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提交其重新开放方案，分享其如何遵守《健康与安全的最低要求》。</w:t>
      </w:r>
    </w:p>
    <w:p w14:paraId="02484FEA" w14:textId="77777777" w:rsidR="00F70E9F" w:rsidRPr="007632C7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3" w:line="259" w:lineRule="auto"/>
        <w:ind w:right="1183"/>
        <w:rPr>
          <w:rFonts w:ascii="Arial" w:hAnsi="Arial" w:cs="Arial"/>
          <w:lang w:eastAsia="zh-CN"/>
        </w:rPr>
      </w:pPr>
      <w:r w:rsidRPr="007632C7">
        <w:rPr>
          <w:rStyle w:val="tlid-translation"/>
          <w:rFonts w:ascii="Arial" w:eastAsia="SimSun" w:hAnsi="Arial" w:cs="Arial" w:hint="eastAsia"/>
          <w:b/>
          <w:lang w:eastAsia="zh-CN"/>
        </w:rPr>
        <w:t>证明表：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计划</w:t>
      </w:r>
      <w:r w:rsidR="00E70035">
        <w:rPr>
          <w:rStyle w:val="tlid-translation"/>
          <w:rFonts w:ascii="Arial" w:eastAsia="SimSun" w:hAnsi="Arial" w:cs="Arial" w:hint="eastAsia"/>
          <w:lang w:eastAsia="zh-CN"/>
        </w:rPr>
        <w:t>要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填写一份证明表以证明</w:t>
      </w:r>
      <w:r w:rsidR="00E70035">
        <w:rPr>
          <w:rStyle w:val="tlid-translation"/>
          <w:rFonts w:ascii="Arial" w:eastAsia="SimSun" w:hAnsi="Arial" w:cs="Arial" w:hint="eastAsia"/>
          <w:lang w:eastAsia="zh-CN"/>
        </w:rPr>
        <w:t>他们将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会采用《健康与安全的最低要求》以及其许可证上的任何其他条件。证明表必须由被许可方填写，并在提交办理事项后</w:t>
      </w:r>
      <w:r w:rsidR="00E70035" w:rsidRPr="007632C7">
        <w:rPr>
          <w:rStyle w:val="tlid-translation"/>
          <w:rFonts w:ascii="Arial" w:eastAsia="SimSun" w:hAnsi="Arial" w:cs="Arial" w:hint="eastAsia"/>
          <w:lang w:eastAsia="zh-CN"/>
        </w:rPr>
        <w:t>通过</w:t>
      </w:r>
      <w:r w:rsidR="00E70035" w:rsidRPr="007632C7">
        <w:rPr>
          <w:rStyle w:val="tlid-translation"/>
          <w:rFonts w:ascii="Arial" w:eastAsia="SimSun" w:hAnsi="Arial" w:cs="Arial"/>
          <w:lang w:eastAsia="zh-CN"/>
        </w:rPr>
        <w:t>LEAD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以电子邮件发</w:t>
      </w:r>
      <w:r w:rsidR="00E70035">
        <w:rPr>
          <w:rStyle w:val="tlid-translation"/>
          <w:rFonts w:ascii="Arial" w:eastAsia="SimSun" w:hAnsi="Arial" w:cs="Arial" w:hint="eastAsia"/>
          <w:lang w:eastAsia="zh-CN"/>
        </w:rPr>
        <w:t>出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。</w:t>
      </w:r>
    </w:p>
    <w:p w14:paraId="2B2E7A1C" w14:textId="77777777" w:rsidR="00F70E9F" w:rsidRPr="007632C7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line="259" w:lineRule="auto"/>
        <w:ind w:right="1060"/>
        <w:rPr>
          <w:rFonts w:ascii="Arial" w:hAnsi="Arial" w:cs="Arial"/>
          <w:lang w:eastAsia="zh-CN"/>
        </w:rPr>
      </w:pPr>
      <w:r w:rsidRPr="007632C7">
        <w:rPr>
          <w:rFonts w:ascii="Arial" w:eastAsia="SimSun" w:hAnsi="Arial" w:cs="Arial" w:hint="eastAsia"/>
          <w:b/>
          <w:lang w:eastAsia="zh-CN"/>
        </w:rPr>
        <w:t>工作</w:t>
      </w:r>
      <w:r w:rsidRPr="007632C7">
        <w:rPr>
          <w:rStyle w:val="tlid-translation"/>
          <w:rFonts w:ascii="Arial" w:eastAsia="SimSun" w:hAnsi="Arial" w:cs="Arial" w:hint="eastAsia"/>
          <w:b/>
          <w:lang w:eastAsia="zh-CN"/>
        </w:rPr>
        <w:t>人员</w:t>
      </w:r>
      <w:r w:rsidRPr="00F1047C">
        <w:rPr>
          <w:rStyle w:val="tlid-translation"/>
          <w:rFonts w:ascii="PMingLiU" w:eastAsia="SimSun" w:hAnsi="PMingLiU" w:cs="Arial" w:hint="eastAsia"/>
          <w:b/>
          <w:lang w:eastAsia="zh-CN"/>
        </w:rPr>
        <w:t>核对</w:t>
      </w:r>
      <w:r w:rsidRPr="00F72AE9">
        <w:rPr>
          <w:rStyle w:val="tlid-translation"/>
          <w:rFonts w:ascii="PMingLiU" w:eastAsia="SimSun" w:hAnsi="PMingLiU" w:cs="Arial" w:hint="eastAsia"/>
          <w:b/>
          <w:lang w:eastAsia="zh-CN"/>
        </w:rPr>
        <w:t>表</w:t>
      </w:r>
      <w:r w:rsidRPr="007632C7">
        <w:rPr>
          <w:rStyle w:val="tlid-translation"/>
          <w:rFonts w:ascii="Arial" w:eastAsia="SimSun" w:hAnsi="Arial" w:cs="Arial" w:hint="eastAsia"/>
          <w:b/>
          <w:lang w:eastAsia="zh-CN"/>
        </w:rPr>
        <w:t>：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计划</w:t>
      </w:r>
      <w:r w:rsidR="000E3879">
        <w:rPr>
          <w:rStyle w:val="tlid-translation"/>
          <w:rFonts w:ascii="Arial" w:eastAsia="SimSun" w:hAnsi="Arial" w:cs="Arial" w:hint="eastAsia"/>
          <w:lang w:eastAsia="zh-CN"/>
        </w:rPr>
        <w:t>要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上传工作人员</w:t>
      </w:r>
      <w:r w:rsidRPr="00F1047C">
        <w:rPr>
          <w:rStyle w:val="tlid-translation"/>
          <w:rFonts w:ascii="PMingLiU" w:eastAsia="SimSun" w:hAnsi="PMingLiU" w:cs="Arial" w:hint="eastAsia"/>
          <w:lang w:eastAsia="zh-CN"/>
        </w:rPr>
        <w:t>核对</w:t>
      </w:r>
      <w:r w:rsidRPr="00F72AE9">
        <w:rPr>
          <w:rStyle w:val="tlid-translation"/>
          <w:rFonts w:ascii="PMingLiU" w:eastAsia="SimSun" w:hAnsi="PMingLiU" w:cs="Arial" w:hint="eastAsia"/>
          <w:lang w:eastAsia="zh-CN"/>
        </w:rPr>
        <w:t>表</w:t>
      </w:r>
      <w:r w:rsidR="009E7B91" w:rsidRPr="009E7B91">
        <w:rPr>
          <w:rStyle w:val="tlid-translation"/>
          <w:rFonts w:ascii="PMingLiU" w:eastAsia="SimSun" w:hAnsi="PMingLiU" w:cs="Arial" w:hint="eastAsia"/>
          <w:lang w:eastAsia="zh-CN"/>
        </w:rPr>
        <w:t>，</w:t>
      </w:r>
      <w:r w:rsidR="009E7B91" w:rsidRPr="007632C7">
        <w:rPr>
          <w:rStyle w:val="tlid-translation"/>
          <w:rFonts w:ascii="Arial" w:eastAsia="SimSun" w:hAnsi="Arial" w:cs="Arial" w:hint="eastAsia"/>
          <w:lang w:eastAsia="zh-CN"/>
        </w:rPr>
        <w:t>以验证</w:t>
      </w:r>
      <w:r w:rsidRPr="007632C7">
        <w:rPr>
          <w:rStyle w:val="tlid-translation"/>
          <w:rFonts w:ascii="Arial" w:eastAsia="SimSun" w:hAnsi="Arial" w:cs="Arial" w:hint="eastAsia"/>
          <w:lang w:eastAsia="zh-CN"/>
        </w:rPr>
        <w:t>是否已完成所需的健康与安全培训。</w:t>
      </w:r>
    </w:p>
    <w:p w14:paraId="310F3D32" w14:textId="77777777" w:rsidR="00F70E9F" w:rsidRPr="007632C7" w:rsidRDefault="003113F2" w:rsidP="003113F2">
      <w:pPr>
        <w:spacing w:line="259" w:lineRule="auto"/>
        <w:ind w:left="1008" w:right="1448"/>
        <w:rPr>
          <w:rFonts w:ascii="Arial" w:eastAsiaTheme="minorEastAsia" w:hAnsi="Arial" w:cs="Arial"/>
          <w:lang w:eastAsia="zh-CN"/>
        </w:rPr>
        <w:sectPr w:rsidR="00F70E9F" w:rsidRPr="007632C7">
          <w:footerReference w:type="default" r:id="rId15"/>
          <w:type w:val="continuous"/>
          <w:pgSz w:w="12240" w:h="15840"/>
          <w:pgMar w:top="0" w:right="0" w:bottom="940" w:left="0" w:header="720" w:footer="758" w:gutter="0"/>
          <w:pgNumType w:start="1"/>
          <w:cols w:space="720"/>
        </w:sectPr>
      </w:pPr>
      <w:r>
        <w:rPr>
          <w:rFonts w:eastAsia="SimSun"/>
          <w:lang w:eastAsia="zh-CN"/>
        </w:rPr>
        <w:br/>
      </w:r>
      <w:r w:rsidR="009E2C68" w:rsidRPr="007632C7">
        <w:rPr>
          <w:rFonts w:ascii="Arial" w:eastAsiaTheme="minorEastAsia" w:hAnsi="Arial" w:cs="Arial"/>
          <w:lang w:eastAsia="zh-CN"/>
        </w:rPr>
        <w:t>EEC</w:t>
      </w:r>
      <w:r w:rsidR="000E3879">
        <w:rPr>
          <w:rFonts w:ascii="Arial" w:eastAsiaTheme="minorEastAsia" w:hAnsi="Arial" w:cs="Arial"/>
          <w:lang w:eastAsia="zh-CN"/>
        </w:rPr>
        <w:t>已</w:t>
      </w:r>
      <w:r w:rsidR="009E2C68" w:rsidRPr="007632C7">
        <w:rPr>
          <w:rFonts w:ascii="Arial" w:eastAsiaTheme="minorEastAsia" w:hAnsi="Arial" w:cs="Arial" w:hint="eastAsia"/>
          <w:lang w:eastAsia="zh-CN"/>
        </w:rPr>
        <w:t>制定</w:t>
      </w:r>
      <w:r w:rsidR="000E3879">
        <w:rPr>
          <w:rFonts w:ascii="Arial" w:eastAsiaTheme="minorEastAsia" w:hAnsi="Arial" w:cs="Arial" w:hint="eastAsia"/>
          <w:lang w:eastAsia="zh-CN"/>
        </w:rPr>
        <w:t>出</w:t>
      </w:r>
      <w:r w:rsidR="009E2C68">
        <w:rPr>
          <w:rStyle w:val="tlid-translation"/>
          <w:rFonts w:ascii="Arial" w:eastAsiaTheme="minorEastAsia" w:hAnsi="Arial" w:cs="Arial" w:hint="eastAsia"/>
          <w:lang w:eastAsia="zh-CN"/>
        </w:rPr>
        <w:t>托儿计划重新开放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方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案模板，为托儿计划提供易于使用的格式，以制定符合《健康与安全的最低要求》的书面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方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案。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由于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确定在</w:t>
      </w:r>
      <w:r w:rsidR="009E2C68" w:rsidRPr="007632C7">
        <w:rPr>
          <w:rStyle w:val="tlid-translation"/>
          <w:rFonts w:ascii="Arial" w:eastAsiaTheme="minorEastAsia" w:hAnsi="Arial" w:cs="Arial"/>
          <w:lang w:eastAsia="zh-CN"/>
        </w:rPr>
        <w:t>COVID-19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大流行期间重新开放的所有方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法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可能会影响计划并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且要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制定一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份</w:t>
      </w:r>
      <w:r w:rsidR="009E2C68" w:rsidRPr="007632C7">
        <w:rPr>
          <w:rStyle w:val="tlid-translation"/>
          <w:rFonts w:ascii="Arial" w:eastAsiaTheme="minorEastAsia" w:hAnsi="Arial" w:cs="Arial" w:hint="eastAsia"/>
          <w:lang w:eastAsia="zh-CN"/>
        </w:rPr>
        <w:t>行动方案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，</w:t>
      </w:r>
      <w:r w:rsidR="00655B20" w:rsidRPr="00655B20">
        <w:rPr>
          <w:rFonts w:ascii="Arial" w:eastAsiaTheme="minorEastAsia" w:hAnsi="Arial" w:hint="eastAsia"/>
          <w:b/>
          <w:lang w:eastAsia="zh-CN"/>
        </w:rPr>
        <w:t>我们</w:t>
      </w:r>
      <w:r w:rsidR="009E2C68" w:rsidRPr="007632C7">
        <w:rPr>
          <w:rFonts w:ascii="Arial" w:eastAsiaTheme="minorEastAsia" w:hAnsi="Arial" w:cs="Arial" w:hint="eastAsia"/>
          <w:b/>
          <w:lang w:eastAsia="zh-CN"/>
        </w:rPr>
        <w:t>鼓</w:t>
      </w:r>
      <w:r w:rsidR="009E2C68" w:rsidRPr="00F72AE9">
        <w:rPr>
          <w:rFonts w:ascii="PMingLiU" w:eastAsia="SimSun" w:hAnsi="PMingLiU" w:cs="Arial" w:hint="eastAsia"/>
          <w:b/>
          <w:lang w:eastAsia="zh-CN"/>
        </w:rPr>
        <w:t>励</w:t>
      </w:r>
      <w:r w:rsidR="009E2C68" w:rsidRPr="007632C7">
        <w:rPr>
          <w:rFonts w:ascii="Arial" w:eastAsiaTheme="minorEastAsia" w:hAnsi="Arial" w:cs="Arial" w:hint="eastAsia"/>
          <w:b/>
          <w:lang w:eastAsia="zh-CN"/>
        </w:rPr>
        <w:t>计划调整或修改模板</w:t>
      </w:r>
      <w:r w:rsidR="009E2C68" w:rsidRPr="00127119">
        <w:rPr>
          <w:rStyle w:val="tlid-translation"/>
          <w:rFonts w:ascii="Arial" w:eastAsiaTheme="minorEastAsia" w:hAnsi="Arial" w:cs="Arial" w:hint="eastAsia"/>
          <w:lang w:eastAsia="zh-CN"/>
        </w:rPr>
        <w:t>以适合其特定用途</w:t>
      </w:r>
      <w:r w:rsidR="009E2C68" w:rsidRPr="00F72AE9">
        <w:rPr>
          <w:rStyle w:val="tlid-translation"/>
          <w:rFonts w:ascii="PMingLiU" w:eastAsia="SimSun" w:hAnsi="PMingLiU" w:cs="Arial" w:hint="eastAsia"/>
          <w:lang w:eastAsia="zh-CN"/>
        </w:rPr>
        <w:t>。</w:t>
      </w:r>
    </w:p>
    <w:p w14:paraId="30AB7A69" w14:textId="695292B9" w:rsidR="00F70E9F" w:rsidRDefault="001E743D">
      <w:pPr>
        <w:pStyle w:val="BodyText"/>
        <w:rPr>
          <w:sz w:val="20"/>
          <w:lang w:eastAsia="zh-C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6FD7A0" wp14:editId="7C5523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632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63295"/>
                          <a:chOff x="0" y="0"/>
                          <a:chExt cx="12240" cy="151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17"/>
                          </a:xfrm>
                          <a:prstGeom prst="rect">
                            <a:avLst/>
                          </a:prstGeom>
                          <a:solidFill>
                            <a:srgbClr val="1FBB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0"/>
                            <a:ext cx="2293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8C52" id="Group 2" o:spid="_x0000_s1026" style="position:absolute;margin-left:0;margin-top:0;width:612pt;height:75.85pt;z-index:251660288;mso-position-horizontal-relative:page;mso-position-vertical-relative:page" coordsize="12240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">
                <v:rect id="Rectangle 4" o:spid="_x0000_s1027" style="position:absolute;width:1224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" fillcolor="#1fbbbc" stroked="f"/>
                <v:shape id="Picture 3" o:spid="_x0000_s1028" type="#_x0000_t75" style="position:absolute;left:9947;width:2293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D83E06B" w14:textId="77777777" w:rsidR="00F70E9F" w:rsidRDefault="00F70E9F">
      <w:pPr>
        <w:pStyle w:val="BodyText"/>
        <w:rPr>
          <w:sz w:val="20"/>
          <w:lang w:eastAsia="zh-CN"/>
        </w:rPr>
      </w:pPr>
    </w:p>
    <w:p w14:paraId="07452D49" w14:textId="77777777" w:rsidR="00F70E9F" w:rsidRDefault="00F70E9F">
      <w:pPr>
        <w:pStyle w:val="BodyText"/>
        <w:rPr>
          <w:sz w:val="20"/>
          <w:lang w:eastAsia="zh-CN"/>
        </w:rPr>
      </w:pPr>
    </w:p>
    <w:p w14:paraId="03E6F6C8" w14:textId="77777777" w:rsidR="00F70E9F" w:rsidRDefault="00F70E9F">
      <w:pPr>
        <w:pStyle w:val="BodyText"/>
        <w:rPr>
          <w:sz w:val="20"/>
          <w:lang w:eastAsia="zh-CN"/>
        </w:rPr>
      </w:pPr>
    </w:p>
    <w:p w14:paraId="4E95FF0B" w14:textId="77777777" w:rsidR="00F70E9F" w:rsidRDefault="00F70E9F">
      <w:pPr>
        <w:pStyle w:val="BodyText"/>
        <w:rPr>
          <w:sz w:val="20"/>
          <w:lang w:eastAsia="zh-CN"/>
        </w:rPr>
      </w:pPr>
    </w:p>
    <w:p w14:paraId="6B661F29" w14:textId="77777777" w:rsidR="00F70E9F" w:rsidRDefault="00F70E9F">
      <w:pPr>
        <w:pStyle w:val="BodyText"/>
        <w:rPr>
          <w:sz w:val="20"/>
          <w:lang w:eastAsia="zh-CN"/>
        </w:rPr>
      </w:pPr>
    </w:p>
    <w:p w14:paraId="47C663C0" w14:textId="77777777" w:rsidR="00F70E9F" w:rsidRDefault="00F70E9F">
      <w:pPr>
        <w:pStyle w:val="BodyText"/>
        <w:spacing w:before="5"/>
        <w:rPr>
          <w:lang w:eastAsia="zh-CN"/>
        </w:rPr>
      </w:pPr>
    </w:p>
    <w:p w14:paraId="20EDA055" w14:textId="77777777" w:rsidR="00F70E9F" w:rsidRPr="002C282A" w:rsidRDefault="009E2C68">
      <w:pPr>
        <w:pStyle w:val="BodyText"/>
        <w:spacing w:before="91"/>
        <w:ind w:left="1008"/>
        <w:rPr>
          <w:rFonts w:ascii="Arial" w:eastAsiaTheme="minorEastAsia" w:hAnsi="Arial" w:cs="Arial"/>
          <w:lang w:eastAsia="zh-CN"/>
        </w:rPr>
      </w:pPr>
      <w:r w:rsidRPr="002C282A">
        <w:rPr>
          <w:rStyle w:val="tlid-translation"/>
          <w:rFonts w:ascii="Arial" w:eastAsiaTheme="minorEastAsia" w:hAnsi="Arial" w:cs="Arial"/>
          <w:lang w:eastAsia="zh-CN"/>
        </w:rPr>
        <w:t>EEC</w:t>
      </w:r>
      <w:r w:rsidRPr="002C282A">
        <w:rPr>
          <w:rStyle w:val="tlid-translation"/>
          <w:rFonts w:ascii="Arial" w:eastAsiaTheme="minorEastAsia" w:hAnsi="Arial" w:cs="Arial" w:hint="eastAsia"/>
          <w:lang w:eastAsia="zh-CN"/>
        </w:rPr>
        <w:t>要求计划制定下</w:t>
      </w:r>
      <w:r w:rsidRPr="00F72AE9">
        <w:rPr>
          <w:rStyle w:val="tlid-translation"/>
          <w:rFonts w:ascii="PMingLiU" w:eastAsia="SimSun" w:hAnsi="PMingLiU" w:cs="Arial" w:hint="eastAsia"/>
          <w:lang w:eastAsia="zh-CN"/>
        </w:rPr>
        <w:t>列的</w:t>
      </w:r>
      <w:r w:rsidRPr="002C282A">
        <w:rPr>
          <w:rStyle w:val="tlid-translation"/>
          <w:rFonts w:ascii="Arial" w:eastAsiaTheme="minorEastAsia" w:hAnsi="Arial" w:cs="Arial" w:hint="eastAsia"/>
          <w:lang w:eastAsia="zh-CN"/>
        </w:rPr>
        <w:t>辅助方案：</w:t>
      </w:r>
    </w:p>
    <w:p w14:paraId="572C9FB7" w14:textId="77777777" w:rsidR="00F70E9F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78"/>
        <w:ind w:hanging="361"/>
      </w:pPr>
      <w:r w:rsidRPr="002C282A">
        <w:rPr>
          <w:rStyle w:val="tlid-translation"/>
          <w:rFonts w:ascii="PMingLiU" w:eastAsia="SimSun" w:hAnsi="PMingLiU" w:cs="PMingLiU" w:hint="eastAsia"/>
          <w:lang w:eastAsia="zh-CN"/>
        </w:rPr>
        <w:t>计划运营方案</w:t>
      </w:r>
    </w:p>
    <w:p w14:paraId="65F80A37" w14:textId="77777777" w:rsidR="00F70E9F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21"/>
        <w:ind w:hanging="361"/>
      </w:pPr>
      <w:r w:rsidRPr="002C282A">
        <w:rPr>
          <w:rStyle w:val="tlid-translation"/>
          <w:rFonts w:ascii="PMingLiU" w:eastAsia="SimSun" w:hAnsi="PMingLiU" w:cs="PMingLiU" w:hint="eastAsia"/>
          <w:lang w:eastAsia="zh-CN"/>
        </w:rPr>
        <w:t>清洁方案</w:t>
      </w:r>
    </w:p>
    <w:p w14:paraId="77ACDEE8" w14:textId="77777777" w:rsidR="00F70E9F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8"/>
        <w:ind w:hanging="361"/>
      </w:pPr>
      <w:r w:rsidRPr="002C282A">
        <w:rPr>
          <w:rStyle w:val="tlid-translation"/>
          <w:rFonts w:ascii="PMingLiU" w:eastAsia="SimSun" w:hAnsi="PMingLiU" w:cs="PMingLiU" w:hint="eastAsia"/>
          <w:lang w:eastAsia="zh-CN"/>
        </w:rPr>
        <w:t>监控和响应方案</w:t>
      </w:r>
    </w:p>
    <w:p w14:paraId="3DF05EF2" w14:textId="77777777" w:rsidR="00F70E9F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9"/>
        <w:ind w:hanging="361"/>
      </w:pPr>
      <w:r w:rsidRPr="002C282A">
        <w:rPr>
          <w:rFonts w:ascii="PMingLiU" w:eastAsia="SimSun" w:hAnsi="PMingLiU" w:cs="PMingLiU" w:hint="eastAsia"/>
          <w:lang w:eastAsia="zh-CN"/>
        </w:rPr>
        <w:t>用</w:t>
      </w:r>
      <w:r w:rsidRPr="002C282A">
        <w:rPr>
          <w:rStyle w:val="tlid-translation"/>
          <w:rFonts w:ascii="PMingLiU" w:eastAsia="SimSun" w:hAnsi="PMingLiU" w:cs="PMingLiU" w:hint="eastAsia"/>
          <w:lang w:eastAsia="zh-CN"/>
        </w:rPr>
        <w:t>药方案（如适用）</w:t>
      </w:r>
    </w:p>
    <w:p w14:paraId="49773CB6" w14:textId="77777777" w:rsidR="00F70E9F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21"/>
        <w:ind w:hanging="361"/>
      </w:pPr>
      <w:r w:rsidRPr="002C282A">
        <w:rPr>
          <w:rStyle w:val="tlid-translation"/>
          <w:rFonts w:ascii="PMingLiU" w:eastAsia="SimSun" w:hAnsi="PMingLiU" w:cs="PMingLiU" w:hint="eastAsia"/>
          <w:lang w:eastAsia="zh-CN"/>
        </w:rPr>
        <w:t>运送方案（如适用）</w:t>
      </w:r>
    </w:p>
    <w:p w14:paraId="7E60E0F0" w14:textId="77777777" w:rsidR="00F70E9F" w:rsidRDefault="007D5003">
      <w:pPr>
        <w:pStyle w:val="BodyText"/>
        <w:spacing w:before="180" w:line="259" w:lineRule="auto"/>
        <w:ind w:left="1008" w:right="1766"/>
        <w:rPr>
          <w:lang w:eastAsia="zh-CN"/>
        </w:rPr>
      </w:pPr>
      <w:r>
        <w:rPr>
          <w:rStyle w:val="tlid-translation"/>
          <w:rFonts w:ascii="PMingLiU" w:eastAsia="SimSun" w:hAnsi="PMingLiU" w:cs="PMingLiU" w:hint="eastAsia"/>
          <w:lang w:eastAsia="zh-CN"/>
        </w:rPr>
        <w:t>在这些方案中，会</w:t>
      </w:r>
      <w:r w:rsidR="009E2C68" w:rsidRPr="002C282A">
        <w:rPr>
          <w:rStyle w:val="tlid-translation"/>
          <w:rFonts w:ascii="PMingLiU" w:eastAsia="SimSun" w:hAnsi="PMingLiU" w:cs="PMingLiU" w:hint="eastAsia"/>
          <w:lang w:eastAsia="zh-CN"/>
        </w:rPr>
        <w:t>要求</w:t>
      </w:r>
      <w:r>
        <w:rPr>
          <w:rStyle w:val="tlid-translation"/>
          <w:rFonts w:ascii="PMingLiU" w:eastAsia="SimSun" w:hAnsi="PMingLiU" w:cs="PMingLiU" w:hint="eastAsia"/>
          <w:lang w:eastAsia="zh-CN"/>
        </w:rPr>
        <w:t>计划</w:t>
      </w:r>
      <w:r w:rsidR="009E2C68" w:rsidRPr="002C282A">
        <w:rPr>
          <w:rStyle w:val="tlid-translation"/>
          <w:rFonts w:ascii="PMingLiU" w:eastAsia="SimSun" w:hAnsi="PMingLiU" w:cs="PMingLiU" w:hint="eastAsia"/>
          <w:lang w:eastAsia="zh-CN"/>
        </w:rPr>
        <w:t>确定负责的个人或承担计划变更的责任，以确保儿童的健康与安全。</w:t>
      </w:r>
    </w:p>
    <w:p w14:paraId="65A25AAF" w14:textId="77777777" w:rsidR="00F70E9F" w:rsidRPr="002C282A" w:rsidRDefault="00693F55">
      <w:pPr>
        <w:pStyle w:val="BodyText"/>
        <w:spacing w:before="159" w:line="259" w:lineRule="auto"/>
        <w:ind w:left="1008" w:right="1100"/>
        <w:rPr>
          <w:rFonts w:ascii="Arial" w:hAnsi="Arial" w:cs="Arial"/>
          <w:lang w:eastAsia="zh-CN"/>
        </w:rPr>
      </w:pPr>
      <w:r w:rsidRPr="00FA2F13">
        <w:rPr>
          <w:rStyle w:val="tlid-translation"/>
          <w:rFonts w:ascii="PMingLiU" w:eastAsia="SimSun" w:hAnsi="PMingLiU" w:cs="Arial" w:hint="eastAsia"/>
          <w:lang w:eastAsia="zh-CN"/>
        </w:rPr>
        <w:t>下</w:t>
      </w:r>
      <w:r w:rsidRPr="00693F55">
        <w:rPr>
          <w:rStyle w:val="tlid-translation"/>
          <w:rFonts w:ascii="PMingLiU" w:eastAsia="SimSun" w:hAnsi="PMingLiU" w:cs="Arial" w:hint="eastAsia"/>
          <w:lang w:eastAsia="zh-CN"/>
        </w:rPr>
        <w:t>面</w:t>
      </w:r>
      <w:r w:rsidRPr="00FA2F13">
        <w:rPr>
          <w:rStyle w:val="tlid-translation"/>
          <w:rFonts w:ascii="PMingLiU" w:eastAsia="SimSun" w:hAnsi="PMingLiU" w:cs="Arial" w:hint="eastAsia"/>
          <w:lang w:eastAsia="zh-CN"/>
        </w:rPr>
        <w:t>列</w:t>
      </w:r>
      <w:r w:rsidR="009E2C68" w:rsidRPr="00FA2F13">
        <w:rPr>
          <w:rStyle w:val="tlid-translation"/>
          <w:rFonts w:ascii="PMingLiU" w:eastAsia="SimSun" w:hAnsi="PMingLiU" w:cs="Arial" w:hint="eastAsia"/>
          <w:lang w:eastAsia="zh-CN"/>
        </w:rPr>
        <w:t>出</w:t>
      </w:r>
      <w:r w:rsidR="00A36136">
        <w:rPr>
          <w:rStyle w:val="tlid-translation"/>
          <w:rFonts w:ascii="Arial" w:eastAsia="SimSun" w:hAnsi="Arial" w:cs="Arial" w:hint="eastAsia"/>
          <w:lang w:eastAsia="zh-CN"/>
        </w:rPr>
        <w:t>的每个辅助方案模板</w:t>
      </w:r>
      <w:r w:rsidR="009E2C68" w:rsidRPr="002C282A">
        <w:rPr>
          <w:rStyle w:val="tlid-translation"/>
          <w:rFonts w:ascii="Arial" w:eastAsia="SimSun" w:hAnsi="Arial" w:cs="Arial" w:hint="eastAsia"/>
          <w:lang w:eastAsia="zh-CN"/>
        </w:rPr>
        <w:t>是根据团体和学龄儿童及家庭托儿而定制。如果您在制定计划的重新开放方案时有任何疑问，请</w:t>
      </w:r>
      <w:r w:rsidR="00A36136">
        <w:rPr>
          <w:rStyle w:val="tlid-translation"/>
          <w:rFonts w:ascii="Arial" w:eastAsia="SimSun" w:hAnsi="Arial" w:cs="Arial" w:hint="eastAsia"/>
          <w:lang w:eastAsia="zh-CN"/>
        </w:rPr>
        <w:t>与</w:t>
      </w:r>
      <w:r w:rsidR="009E2C68" w:rsidRPr="002C282A">
        <w:rPr>
          <w:rStyle w:val="tlid-translation"/>
          <w:rFonts w:ascii="Arial" w:eastAsia="SimSun" w:hAnsi="Arial" w:cs="Arial" w:hint="eastAsia"/>
          <w:lang w:eastAsia="zh-CN"/>
        </w:rPr>
        <w:t>您的</w:t>
      </w:r>
      <w:r w:rsidR="009E2C68" w:rsidRPr="002C282A">
        <w:rPr>
          <w:rStyle w:val="tlid-translation"/>
          <w:rFonts w:ascii="Arial" w:eastAsia="SimSun" w:hAnsi="Arial" w:cs="Arial"/>
          <w:lang w:eastAsia="zh-CN"/>
        </w:rPr>
        <w:t>EEC</w:t>
      </w:r>
      <w:r w:rsidR="009E2C68" w:rsidRPr="002C282A">
        <w:rPr>
          <w:rStyle w:val="tlid-translation"/>
          <w:rFonts w:ascii="Arial" w:eastAsia="SimSun" w:hAnsi="Arial" w:cs="Arial" w:hint="eastAsia"/>
          <w:lang w:eastAsia="zh-CN"/>
        </w:rPr>
        <w:t>许可方</w:t>
      </w:r>
      <w:r w:rsidR="00A36136" w:rsidRPr="002C282A">
        <w:rPr>
          <w:rStyle w:val="tlid-translation"/>
          <w:rFonts w:ascii="Arial" w:eastAsia="SimSun" w:hAnsi="Arial" w:cs="Arial" w:hint="eastAsia"/>
          <w:lang w:eastAsia="zh-CN"/>
        </w:rPr>
        <w:t>联系</w:t>
      </w:r>
      <w:r w:rsidR="009E2C68" w:rsidRPr="002C282A">
        <w:rPr>
          <w:rStyle w:val="tlid-translation"/>
          <w:rFonts w:ascii="Arial" w:eastAsia="SimSun" w:hAnsi="Arial" w:cs="Arial" w:hint="eastAsia"/>
          <w:lang w:eastAsia="zh-CN"/>
        </w:rPr>
        <w:t>。</w:t>
      </w:r>
    </w:p>
    <w:p w14:paraId="207DE363" w14:textId="77777777" w:rsidR="00F70E9F" w:rsidRDefault="009E2C68">
      <w:pPr>
        <w:spacing w:before="160"/>
        <w:ind w:left="1008"/>
        <w:rPr>
          <w:b/>
          <w:lang w:eastAsia="zh-CN"/>
        </w:rPr>
      </w:pPr>
      <w:r w:rsidRPr="002C282A">
        <w:rPr>
          <w:rFonts w:ascii="PMingLiU" w:eastAsia="SimSun" w:hAnsi="PMingLiU" w:cs="PMingLiU" w:hint="eastAsia"/>
          <w:b/>
          <w:u w:val="thick"/>
          <w:lang w:eastAsia="zh-CN"/>
        </w:rPr>
        <w:t>关于规划的灵活性</w:t>
      </w:r>
    </w:p>
    <w:p w14:paraId="18891174" w14:textId="77777777" w:rsidR="00F70E9F" w:rsidRPr="008411D2" w:rsidRDefault="009E2C68">
      <w:pPr>
        <w:pStyle w:val="BodyText"/>
        <w:spacing w:before="182" w:line="259" w:lineRule="auto"/>
        <w:ind w:left="1008" w:right="1057"/>
        <w:rPr>
          <w:rFonts w:ascii="Arial" w:hAnsi="Arial" w:cs="Arial"/>
          <w:lang w:eastAsia="zh-CN"/>
        </w:rPr>
      </w:pPr>
      <w:r w:rsidRPr="008411D2">
        <w:rPr>
          <w:rStyle w:val="tlid-translation"/>
          <w:rFonts w:ascii="Arial" w:eastAsia="SimSun" w:hAnsi="Arial" w:cs="Arial" w:hint="eastAsia"/>
          <w:lang w:eastAsia="zh-CN"/>
        </w:rPr>
        <w:t>请注意，</w:t>
      </w:r>
      <w:r w:rsidRPr="008411D2">
        <w:rPr>
          <w:rStyle w:val="tlid-translation"/>
          <w:rFonts w:ascii="Arial" w:eastAsia="SimSun" w:hAnsi="Arial" w:cs="Arial"/>
          <w:lang w:eastAsia="zh-CN"/>
        </w:rPr>
        <w:t>EEC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希望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这些方案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能够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帮助计划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，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为重新开放后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可能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出现任何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与</w:t>
      </w:r>
      <w:r w:rsidRPr="008411D2">
        <w:rPr>
          <w:rStyle w:val="tlid-translation"/>
          <w:rFonts w:ascii="Arial" w:eastAsia="SimSun" w:hAnsi="Arial" w:cs="Arial"/>
          <w:lang w:eastAsia="zh-CN"/>
        </w:rPr>
        <w:t>COVID-19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相关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的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紧急情况做好准备，确保有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适当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确定的指定人员和规程来解决任何预期的问题。</w:t>
      </w:r>
      <w:r w:rsidRPr="008411D2">
        <w:rPr>
          <w:rStyle w:val="tlid-translation"/>
          <w:rFonts w:ascii="Arial" w:eastAsia="SimSun" w:hAnsi="Arial" w:cs="Arial"/>
          <w:lang w:eastAsia="zh-CN"/>
        </w:rPr>
        <w:t>EEC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在审查这些方案时，将努力确定需要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为</w:t>
      </w:r>
      <w:r w:rsidR="00F13B7B" w:rsidRPr="00F13B7B">
        <w:rPr>
          <w:rStyle w:val="tlid-translation"/>
          <w:rFonts w:ascii="PMingLiU" w:eastAsia="SimSun" w:hAnsi="PMingLiU" w:cs="Arial" w:hint="eastAsia"/>
          <w:lang w:eastAsia="zh-CN"/>
        </w:rPr>
        <w:t>个别</w:t>
      </w:r>
      <w:r w:rsidR="00F13B7B" w:rsidRPr="008411D2">
        <w:rPr>
          <w:rStyle w:val="tlid-translation"/>
          <w:rFonts w:ascii="Arial" w:eastAsia="SimSun" w:hAnsi="Arial" w:cs="Arial" w:hint="eastAsia"/>
          <w:lang w:eastAsia="zh-CN"/>
        </w:rPr>
        <w:t>提供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者</w:t>
      </w:r>
      <w:r w:rsidRPr="008411D2">
        <w:rPr>
          <w:rStyle w:val="tlid-translation"/>
          <w:rFonts w:ascii="PMingLiU" w:eastAsia="SimSun" w:hAnsi="PMingLiU" w:cs="Arial" w:hint="eastAsia"/>
          <w:lang w:eastAsia="zh-CN"/>
        </w:rPr>
        <w:t>提供</w:t>
      </w:r>
      <w:r w:rsidRPr="008411D2">
        <w:rPr>
          <w:rStyle w:val="tlid-translation"/>
          <w:rFonts w:ascii="Arial" w:eastAsia="SimSun" w:hAnsi="Arial" w:cs="Arial" w:hint="eastAsia"/>
          <w:lang w:eastAsia="zh-CN"/>
        </w:rPr>
        <w:t>其他支持或指导的领域。方案的目的是支持计划采取必要的步骤，以在公共卫生恢复期间为运营托儿服务准备健康安全的环境。</w:t>
      </w:r>
    </w:p>
    <w:p w14:paraId="5D6F435D" w14:textId="77777777" w:rsidR="00F70E9F" w:rsidRDefault="009E2C68">
      <w:pPr>
        <w:pStyle w:val="BodyText"/>
        <w:spacing w:before="158" w:line="259" w:lineRule="auto"/>
        <w:ind w:left="1008" w:right="1003"/>
        <w:rPr>
          <w:lang w:eastAsia="zh-CN"/>
        </w:rPr>
      </w:pP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我们意识到即使最好的方案也需要备用方案，并且有些已确定的人员</w:t>
      </w:r>
      <w:r w:rsidR="00FA233A">
        <w:rPr>
          <w:rStyle w:val="tlid-translation"/>
          <w:rFonts w:ascii="PMingLiU" w:eastAsia="SimSun" w:hAnsi="PMingLiU" w:cs="PMingLiU" w:hint="eastAsia"/>
          <w:lang w:eastAsia="zh-CN"/>
        </w:rPr>
        <w:t>也许不能出勤</w:t>
      </w:r>
      <w:r w:rsidR="00681210" w:rsidRPr="008411D2">
        <w:rPr>
          <w:rStyle w:val="tlid-translation"/>
          <w:rFonts w:ascii="PMingLiU" w:eastAsia="SimSun" w:hAnsi="PMingLiU" w:cs="PMingLiU" w:hint="eastAsia"/>
          <w:lang w:eastAsia="zh-CN"/>
        </w:rPr>
        <w:t>或</w:t>
      </w: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需要请假，或者计划在测试日常运营中的做法时可能需要</w:t>
      </w:r>
      <w:r w:rsidR="00D405E7">
        <w:rPr>
          <w:rStyle w:val="tlid-translation"/>
          <w:rFonts w:ascii="PMingLiU" w:eastAsia="SimSun" w:hAnsi="PMingLiU" w:cs="PMingLiU" w:hint="eastAsia"/>
          <w:lang w:eastAsia="zh-CN"/>
        </w:rPr>
        <w:t>对</w:t>
      </w: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计划</w:t>
      </w:r>
      <w:r w:rsidR="00D405E7">
        <w:rPr>
          <w:rStyle w:val="tlid-translation"/>
          <w:rFonts w:ascii="PMingLiU" w:eastAsia="SimSun" w:hAnsi="PMingLiU" w:cs="PMingLiU" w:hint="eastAsia"/>
          <w:lang w:eastAsia="zh-CN"/>
        </w:rPr>
        <w:t>进行</w:t>
      </w:r>
      <w:r w:rsidR="00D405E7" w:rsidRPr="008411D2">
        <w:rPr>
          <w:rStyle w:val="tlid-translation"/>
          <w:rFonts w:ascii="PMingLiU" w:eastAsia="SimSun" w:hAnsi="PMingLiU" w:cs="PMingLiU" w:hint="eastAsia"/>
          <w:lang w:eastAsia="zh-CN"/>
        </w:rPr>
        <w:t>调整</w:t>
      </w: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。我们鼓励计划在本文件之外进行规划工作，并为</w:t>
      </w:r>
      <w:r w:rsidR="007A122F">
        <w:rPr>
          <w:rStyle w:val="tlid-translation"/>
          <w:rFonts w:ascii="PMingLiU" w:eastAsia="SimSun" w:hAnsi="PMingLiU" w:cs="PMingLiU" w:hint="eastAsia"/>
          <w:lang w:eastAsia="zh-CN"/>
        </w:rPr>
        <w:t>没包括</w:t>
      </w:r>
      <w:r w:rsidRPr="00055E79">
        <w:rPr>
          <w:rStyle w:val="tlid-translation"/>
          <w:rFonts w:ascii="PMingLiU" w:eastAsia="SimSun" w:hAnsi="PMingLiU" w:cs="PMingLiU" w:hint="eastAsia"/>
          <w:lang w:eastAsia="zh-CN"/>
        </w:rPr>
        <w:t>在</w:t>
      </w:r>
      <w:r w:rsidR="007A122F">
        <w:rPr>
          <w:rStyle w:val="tlid-translation"/>
          <w:rFonts w:ascii="PMingLiU" w:eastAsia="SimSun" w:hAnsi="PMingLiU" w:cs="PMingLiU" w:hint="eastAsia"/>
          <w:lang w:eastAsia="zh-CN"/>
        </w:rPr>
        <w:t>本文件中的其它</w:t>
      </w: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可预见</w:t>
      </w:r>
      <w:r w:rsidR="007A122F">
        <w:rPr>
          <w:rStyle w:val="tlid-translation"/>
          <w:rFonts w:ascii="PMingLiU" w:eastAsia="SimSun" w:hAnsi="PMingLiU" w:cs="PMingLiU" w:hint="eastAsia"/>
          <w:lang w:eastAsia="zh-CN"/>
        </w:rPr>
        <w:t>的</w:t>
      </w:r>
      <w:r w:rsidRPr="008411D2">
        <w:rPr>
          <w:rStyle w:val="tlid-translation"/>
          <w:rFonts w:ascii="PMingLiU" w:eastAsia="SimSun" w:hAnsi="PMingLiU" w:cs="PMingLiU" w:hint="eastAsia"/>
          <w:lang w:eastAsia="zh-CN"/>
        </w:rPr>
        <w:t>挑战做好准备。</w:t>
      </w:r>
    </w:p>
    <w:p w14:paraId="107837C8" w14:textId="77777777" w:rsidR="00F70E9F" w:rsidRDefault="009E2C68" w:rsidP="00055E79">
      <w:pPr>
        <w:pStyle w:val="BodyText"/>
        <w:spacing w:before="160" w:line="256" w:lineRule="auto"/>
        <w:ind w:left="1008" w:right="1033"/>
        <w:rPr>
          <w:sz w:val="21"/>
          <w:lang w:eastAsia="zh-CN"/>
        </w:rPr>
      </w:pPr>
      <w:r w:rsidRPr="003C771E">
        <w:rPr>
          <w:rStyle w:val="tlid-translation"/>
          <w:rFonts w:ascii="PMingLiU" w:eastAsia="SimSun" w:hAnsi="PMingLiU" w:cs="PMingLiU" w:hint="eastAsia"/>
          <w:lang w:eastAsia="zh-CN"/>
        </w:rPr>
        <w:t>在制定方案时，请记住考虑各项</w:t>
      </w:r>
      <w:r w:rsidRPr="00055E79">
        <w:rPr>
          <w:rStyle w:val="tlid-translation"/>
          <w:rFonts w:ascii="PMingLiU" w:eastAsia="SimSun" w:hAnsi="PMingLiU" w:cs="PMingLiU" w:hint="eastAsia"/>
          <w:lang w:eastAsia="zh-CN"/>
        </w:rPr>
        <w:t>要求</w:t>
      </w:r>
      <w:r w:rsidRPr="003C771E">
        <w:rPr>
          <w:rStyle w:val="tlid-translation"/>
          <w:rFonts w:ascii="PMingLiU" w:eastAsia="SimSun" w:hAnsi="PMingLiU" w:cs="PMingLiU" w:hint="eastAsia"/>
          <w:lang w:eastAsia="zh-CN"/>
        </w:rPr>
        <w:t>的主要原则，这些原则是通过下列方法阻止病毒的传播：</w:t>
      </w:r>
    </w:p>
    <w:p w14:paraId="6F00A3D5" w14:textId="77777777" w:rsidR="002647CC" w:rsidRPr="002647CC" w:rsidRDefault="009E2C68" w:rsidP="00F5593D">
      <w:pPr>
        <w:widowControl/>
        <w:numPr>
          <w:ilvl w:val="0"/>
          <w:numId w:val="1"/>
        </w:numPr>
        <w:tabs>
          <w:tab w:val="left" w:pos="1729"/>
        </w:tabs>
        <w:autoSpaceDE/>
        <w:autoSpaceDN/>
        <w:spacing w:before="240" w:after="160" w:line="259" w:lineRule="auto"/>
        <w:ind w:right="1228"/>
        <w:jc w:val="both"/>
        <w:rPr>
          <w:lang w:eastAsia="zh-CN"/>
        </w:rPr>
      </w:pPr>
      <w:r w:rsidRPr="002647CC">
        <w:rPr>
          <w:rFonts w:ascii="Arial" w:eastAsia="SimSun" w:hAnsi="Arial" w:cs="Arial" w:hint="eastAsia"/>
          <w:iCs/>
          <w:lang w:eastAsia="zh-CN"/>
        </w:rPr>
        <w:t>通过限制小组之间的接触（例如，没有成人在教室之间或小组之间来回走动），尽量减少与任何潜在接触者密切接触的人数；和</w:t>
      </w:r>
    </w:p>
    <w:p w14:paraId="069A1AB8" w14:textId="77777777" w:rsidR="00F70E9F" w:rsidRDefault="009E2C68" w:rsidP="00DF5CDB">
      <w:pPr>
        <w:widowControl/>
        <w:numPr>
          <w:ilvl w:val="0"/>
          <w:numId w:val="1"/>
        </w:numPr>
        <w:tabs>
          <w:tab w:val="left" w:pos="1729"/>
        </w:tabs>
        <w:autoSpaceDE/>
        <w:autoSpaceDN/>
        <w:spacing w:before="160" w:after="160" w:line="259" w:lineRule="auto"/>
        <w:ind w:right="1228" w:hanging="361"/>
        <w:jc w:val="both"/>
        <w:rPr>
          <w:lang w:eastAsia="zh-CN"/>
        </w:rPr>
      </w:pPr>
      <w:r w:rsidRPr="002647CC">
        <w:rPr>
          <w:rFonts w:ascii="Arial" w:eastAsia="SimSun" w:hAnsi="Arial" w:cs="Arial" w:hint="eastAsia"/>
          <w:iCs/>
          <w:lang w:eastAsia="zh-CN"/>
        </w:rPr>
        <w:t>尽量将小组内个人之间的长时间密切接触减少到最低程度。</w:t>
      </w:r>
    </w:p>
    <w:p w14:paraId="60FFAD87" w14:textId="77777777" w:rsidR="00F70E9F" w:rsidRDefault="009E2C68">
      <w:pPr>
        <w:pStyle w:val="BodyText"/>
        <w:spacing w:before="201"/>
        <w:ind w:left="1008"/>
        <w:rPr>
          <w:lang w:eastAsia="zh-CN"/>
        </w:rPr>
      </w:pPr>
      <w:r w:rsidRPr="00AF70AB">
        <w:rPr>
          <w:rStyle w:val="tlid-translation"/>
          <w:rFonts w:ascii="PMingLiU" w:eastAsia="SimSun" w:hAnsi="PMingLiU" w:cs="PMingLiU" w:hint="eastAsia"/>
          <w:lang w:eastAsia="zh-CN"/>
        </w:rPr>
        <w:t>下周初将发布进一步的指导，以支持计划的重新开放策略，包括：</w:t>
      </w:r>
    </w:p>
    <w:p w14:paraId="4BB10615" w14:textId="77777777" w:rsidR="00F70E9F" w:rsidRPr="00AF70AB" w:rsidRDefault="009E2C68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77" w:line="259" w:lineRule="auto"/>
        <w:ind w:right="1288"/>
        <w:rPr>
          <w:rFonts w:asciiTheme="minorEastAsia" w:eastAsiaTheme="minorEastAsia" w:hAnsiTheme="minorEastAsia"/>
          <w:lang w:eastAsia="zh-CN"/>
        </w:rPr>
      </w:pPr>
      <w:r w:rsidRPr="00AF70AB">
        <w:rPr>
          <w:rStyle w:val="tlid-translation"/>
          <w:rFonts w:asciiTheme="minorEastAsia" w:eastAsiaTheme="minorEastAsia" w:hAnsiTheme="minorEastAsia" w:cs="PMingLiU" w:hint="eastAsia"/>
          <w:lang w:eastAsia="zh-CN"/>
        </w:rPr>
        <w:t>对提供者和教育人员的必要培训</w:t>
      </w:r>
      <w:r w:rsidRPr="00AF70AB">
        <w:rPr>
          <w:rStyle w:val="tlid-translation"/>
          <w:rFonts w:asciiTheme="minorEastAsia" w:eastAsiaTheme="minorEastAsia" w:hAnsiTheme="minorEastAsia"/>
          <w:lang w:eastAsia="zh-CN"/>
        </w:rPr>
        <w:t>–</w:t>
      </w:r>
      <w:r w:rsidRPr="00AF70AB">
        <w:rPr>
          <w:rStyle w:val="tlid-translation"/>
          <w:rFonts w:asciiTheme="minorEastAsia" w:eastAsiaTheme="minorEastAsia" w:hAnsiTheme="minorEastAsia" w:cs="PMingLiU" w:hint="eastAsia"/>
          <w:lang w:eastAsia="zh-CN"/>
        </w:rPr>
        <w:t>请注意，这些培训非常简短，并且着重</w:t>
      </w:r>
      <w:r w:rsidR="00B35210">
        <w:rPr>
          <w:rStyle w:val="tlid-translation"/>
          <w:rFonts w:asciiTheme="minorEastAsia" w:eastAsiaTheme="minorEastAsia" w:hAnsiTheme="minorEastAsia" w:cs="PMingLiU" w:hint="eastAsia"/>
          <w:lang w:eastAsia="zh-CN"/>
        </w:rPr>
        <w:t>于</w:t>
      </w:r>
      <w:r w:rsidRPr="00AF70AB">
        <w:rPr>
          <w:rStyle w:val="tlid-translation"/>
          <w:rFonts w:asciiTheme="minorEastAsia" w:eastAsiaTheme="minorEastAsia" w:hAnsiTheme="minorEastAsia" w:cs="PMingLiU" w:hint="eastAsia"/>
          <w:lang w:eastAsia="zh-CN"/>
        </w:rPr>
        <w:t>关键的健康与安全需求</w:t>
      </w:r>
    </w:p>
    <w:p w14:paraId="61433F00" w14:textId="77777777" w:rsidR="00F70E9F" w:rsidRDefault="00B35210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line="267" w:lineRule="exact"/>
        <w:ind w:hanging="361"/>
        <w:rPr>
          <w:lang w:eastAsia="zh-CN"/>
        </w:rPr>
      </w:pPr>
      <w:r>
        <w:rPr>
          <w:rStyle w:val="tlid-translation"/>
          <w:rFonts w:ascii="PMingLiU" w:eastAsia="SimSun" w:hAnsi="PMingLiU" w:cs="PMingLiU" w:hint="eastAsia"/>
          <w:lang w:eastAsia="zh-CN"/>
        </w:rPr>
        <w:t>从紧急照护到</w:t>
      </w:r>
      <w:r w:rsidR="009E2C68" w:rsidRPr="00457B0B">
        <w:rPr>
          <w:rStyle w:val="tlid-translation"/>
          <w:rFonts w:ascii="PMingLiU" w:eastAsia="SimSun" w:hAnsi="PMingLiU" w:cs="PMingLiU" w:hint="eastAsia"/>
          <w:lang w:eastAsia="zh-CN"/>
        </w:rPr>
        <w:t>传统照护过渡过程的指导</w:t>
      </w:r>
    </w:p>
    <w:p w14:paraId="6BD4C800" w14:textId="77777777" w:rsidR="00F70E9F" w:rsidRDefault="00B35210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22"/>
        <w:ind w:hanging="361"/>
      </w:pPr>
      <w:r w:rsidRPr="00457B0B">
        <w:rPr>
          <w:rStyle w:val="tlid-translation"/>
          <w:rFonts w:ascii="PMingLiU" w:eastAsia="SimSun" w:hAnsi="PMingLiU" w:cs="PMingLiU" w:hint="eastAsia"/>
          <w:lang w:eastAsia="zh-CN"/>
        </w:rPr>
        <w:t>管理</w:t>
      </w:r>
      <w:r w:rsidR="009E2C68" w:rsidRPr="00457B0B">
        <w:rPr>
          <w:rStyle w:val="tlid-translation"/>
          <w:rFonts w:ascii="PMingLiU" w:eastAsia="SimSun" w:hAnsi="PMingLiU" w:cs="PMingLiU" w:hint="eastAsia"/>
          <w:lang w:eastAsia="zh-CN"/>
        </w:rPr>
        <w:t>补助</w:t>
      </w:r>
      <w:r w:rsidR="00A72253" w:rsidRPr="00457B0B">
        <w:rPr>
          <w:rStyle w:val="tlid-translation"/>
          <w:rFonts w:ascii="PMingLiU" w:eastAsia="SimSun" w:hAnsi="PMingLiU" w:cs="PMingLiU" w:hint="eastAsia"/>
          <w:lang w:eastAsia="zh-CN"/>
        </w:rPr>
        <w:t>的</w:t>
      </w:r>
      <w:r w:rsidR="009E2C68" w:rsidRPr="00457B0B">
        <w:rPr>
          <w:rStyle w:val="tlid-translation"/>
          <w:rFonts w:ascii="PMingLiU" w:eastAsia="SimSun" w:hAnsi="PMingLiU" w:cs="PMingLiU" w:hint="eastAsia"/>
          <w:lang w:eastAsia="zh-CN"/>
        </w:rPr>
        <w:t>指导</w:t>
      </w:r>
    </w:p>
    <w:p w14:paraId="5D09A282" w14:textId="77777777" w:rsidR="003C5A4C" w:rsidRPr="003C5A4C" w:rsidRDefault="00B35210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18" w:line="400" w:lineRule="auto"/>
        <w:ind w:left="1008" w:right="6284" w:firstLine="360"/>
        <w:rPr>
          <w:rStyle w:val="tlid-translation"/>
          <w:lang w:eastAsia="zh-CN"/>
        </w:rPr>
      </w:pPr>
      <w:r>
        <w:rPr>
          <w:rFonts w:ascii="PMingLiU" w:eastAsia="SimSun" w:hAnsi="PMingLiU" w:hint="eastAsia"/>
          <w:lang w:eastAsia="zh-CN"/>
        </w:rPr>
        <w:t>其它</w:t>
      </w:r>
      <w:r w:rsidR="009E2C68" w:rsidRPr="003C5A4C">
        <w:rPr>
          <w:rFonts w:ascii="PMingLiU" w:eastAsia="SimSun" w:hAnsi="PMingLiU" w:hint="eastAsia"/>
          <w:lang w:eastAsia="zh-CN"/>
        </w:rPr>
        <w:t>资助和计划支持</w:t>
      </w:r>
      <w:r w:rsidR="009E2C68" w:rsidRPr="003C5A4C">
        <w:rPr>
          <w:rStyle w:val="tlid-translation"/>
          <w:rFonts w:ascii="PMingLiU" w:eastAsia="SimSun" w:hAnsi="PMingLiU" w:cs="PMingLiU" w:hint="eastAsia"/>
          <w:lang w:eastAsia="zh-CN"/>
        </w:rPr>
        <w:t>信息</w:t>
      </w:r>
    </w:p>
    <w:p w14:paraId="55AC2E77" w14:textId="77777777" w:rsidR="00F70E9F" w:rsidRDefault="009E2C68" w:rsidP="003C5A4C">
      <w:pPr>
        <w:tabs>
          <w:tab w:val="left" w:pos="1728"/>
          <w:tab w:val="left" w:pos="1729"/>
        </w:tabs>
        <w:spacing w:before="18" w:line="400" w:lineRule="auto"/>
        <w:ind w:left="1008" w:right="6284"/>
      </w:pPr>
      <w:r w:rsidRPr="00457B0B">
        <w:rPr>
          <w:rFonts w:ascii="PMingLiU" w:eastAsia="SimSun" w:hAnsi="PMingLiU" w:hint="eastAsia"/>
          <w:lang w:eastAsia="zh-CN"/>
        </w:rPr>
        <w:t>谨致，</w:t>
      </w:r>
    </w:p>
    <w:p w14:paraId="3940BF19" w14:textId="152F4504" w:rsidR="00F70E9F" w:rsidRPr="001E743D" w:rsidRDefault="009E2C68" w:rsidP="001E743D">
      <w:pPr>
        <w:pStyle w:val="BodyText"/>
        <w:tabs>
          <w:tab w:val="center" w:pos="6624"/>
        </w:tabs>
        <w:spacing w:before="10"/>
        <w:ind w:left="1008"/>
        <w:rPr>
          <w:rFonts w:ascii="Arial" w:eastAsia="SimSun" w:hAnsi="Arial" w:cs="Arial"/>
          <w:lang w:eastAsia="zh-CN"/>
        </w:rPr>
      </w:pPr>
      <w:r w:rsidRPr="007632C7">
        <w:rPr>
          <w:rFonts w:ascii="Arial" w:eastAsia="SimSun" w:hAnsi="Arial" w:cs="Arial" w:hint="eastAsia"/>
          <w:lang w:eastAsia="zh-CN"/>
        </w:rPr>
        <w:t>局长</w:t>
      </w:r>
      <w:r w:rsidRPr="007632C7">
        <w:rPr>
          <w:rFonts w:ascii="Arial" w:eastAsia="SimSun" w:hAnsi="Arial" w:cs="Arial"/>
          <w:lang w:eastAsia="zh-CN"/>
        </w:rPr>
        <w:t>Sam</w:t>
      </w:r>
      <w:r w:rsidRPr="007632C7">
        <w:rPr>
          <w:rFonts w:ascii="Arial" w:eastAsia="SimSun" w:hAnsi="Arial" w:cs="Arial"/>
          <w:lang w:eastAsia="zh-CN"/>
        </w:rPr>
        <w:tab/>
      </w:r>
    </w:p>
    <w:sectPr w:rsidR="00F70E9F" w:rsidRPr="001E743D">
      <w:pgSz w:w="12240" w:h="15840"/>
      <w:pgMar w:top="0" w:right="0" w:bottom="940" w:left="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0440" w14:textId="77777777" w:rsidR="00576A2E" w:rsidRDefault="00576A2E">
      <w:r>
        <w:separator/>
      </w:r>
    </w:p>
  </w:endnote>
  <w:endnote w:type="continuationSeparator" w:id="0">
    <w:p w14:paraId="6D16B328" w14:textId="77777777" w:rsidR="00576A2E" w:rsidRDefault="0057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ADCE" w14:textId="1A9F7549" w:rsidR="00F70E9F" w:rsidRDefault="001E74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43F33381" wp14:editId="2A9E6BEF">
              <wp:simplePos x="0" y="0"/>
              <wp:positionH relativeFrom="page">
                <wp:posOffset>6433820</wp:posOffset>
              </wp:positionH>
              <wp:positionV relativeFrom="page">
                <wp:posOffset>9437370</wp:posOffset>
              </wp:positionV>
              <wp:extent cx="887095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C9CE3" w14:textId="77777777" w:rsidR="00F70E9F" w:rsidRDefault="009E2C68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 w:rsidRPr="002C282A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  <w:lang w:eastAsia="zh-CN"/>
                            </w:rPr>
                            <w:t>2020</w:t>
                          </w:r>
                          <w:r w:rsidRPr="002C282A">
                            <w:rPr>
                              <w:rFonts w:ascii="Arial" w:eastAsiaTheme="minorEastAsia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年</w:t>
                          </w:r>
                          <w:r w:rsidRPr="002C282A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  <w:lang w:eastAsia="zh-CN"/>
                            </w:rPr>
                            <w:t>6</w:t>
                          </w:r>
                          <w:r w:rsidRPr="002C282A">
                            <w:rPr>
                              <w:rFonts w:ascii="Arial" w:eastAsiaTheme="minorEastAsia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月</w:t>
                          </w:r>
                          <w:r w:rsidRPr="002C282A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  <w:lang w:eastAsia="zh-CN"/>
                            </w:rPr>
                            <w:t>12</w:t>
                          </w:r>
                          <w:r w:rsidRPr="002C282A">
                            <w:rPr>
                              <w:rFonts w:ascii="PMingLiU" w:eastAsia="SimSun" w:hAnsi="PMingLiU" w:hint="eastAsia"/>
                              <w:sz w:val="18"/>
                              <w:lang w:eastAsia="zh-CN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33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6.6pt;margin-top:743.1pt;width:69.85pt;height:1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" filled="f" stroked="f">
              <v:textbox inset="0,0,0,0">
                <w:txbxContent>
                  <w:p w14:paraId="556C9CE3" w14:textId="77777777" w:rsidR="00F70E9F" w:rsidRDefault="009E2C68">
                    <w:pPr>
                      <w:spacing w:before="20"/>
                      <w:ind w:left="20"/>
                      <w:rPr>
                        <w:rFonts w:ascii="Segoe UI"/>
                        <w:sz w:val="18"/>
                      </w:rPr>
                    </w:pPr>
                    <w:r w:rsidRPr="002C282A">
                      <w:rPr>
                        <w:rFonts w:ascii="Arial" w:eastAsiaTheme="minorEastAsia" w:hAnsi="Arial" w:cs="Arial"/>
                        <w:sz w:val="18"/>
                        <w:szCs w:val="18"/>
                        <w:lang w:eastAsia="zh-CN"/>
                      </w:rPr>
                      <w:t>2020</w:t>
                    </w:r>
                    <w:r w:rsidRPr="002C282A">
                      <w:rPr>
                        <w:rFonts w:ascii="Arial" w:eastAsiaTheme="minorEastAsia" w:hAnsi="Arial" w:cs="Arial" w:hint="eastAsia"/>
                        <w:sz w:val="18"/>
                        <w:szCs w:val="18"/>
                        <w:lang w:eastAsia="zh-CN"/>
                      </w:rPr>
                      <w:t>年</w:t>
                    </w:r>
                    <w:r w:rsidRPr="002C282A">
                      <w:rPr>
                        <w:rFonts w:ascii="Arial" w:eastAsiaTheme="minorEastAsia" w:hAnsi="Arial" w:cs="Arial"/>
                        <w:sz w:val="18"/>
                        <w:szCs w:val="18"/>
                        <w:lang w:eastAsia="zh-CN"/>
                      </w:rPr>
                      <w:t>6</w:t>
                    </w:r>
                    <w:r w:rsidRPr="002C282A">
                      <w:rPr>
                        <w:rFonts w:ascii="Arial" w:eastAsiaTheme="minorEastAsia" w:hAnsi="Arial" w:cs="Arial" w:hint="eastAsia"/>
                        <w:sz w:val="18"/>
                        <w:szCs w:val="18"/>
                        <w:lang w:eastAsia="zh-CN"/>
                      </w:rPr>
                      <w:t>月</w:t>
                    </w:r>
                    <w:r w:rsidRPr="002C282A">
                      <w:rPr>
                        <w:rFonts w:ascii="Arial" w:eastAsiaTheme="minorEastAsia" w:hAnsi="Arial" w:cs="Arial"/>
                        <w:sz w:val="18"/>
                        <w:szCs w:val="18"/>
                        <w:lang w:eastAsia="zh-CN"/>
                      </w:rPr>
                      <w:t>12</w:t>
                    </w:r>
                    <w:r w:rsidRPr="002C282A">
                      <w:rPr>
                        <w:rFonts w:ascii="PMingLiU" w:eastAsia="SimSun" w:hAnsi="PMingLiU" w:hint="eastAsia"/>
                        <w:sz w:val="18"/>
                        <w:lang w:eastAsia="zh-CN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640BAE35" wp14:editId="78C7AE52">
              <wp:simplePos x="0" y="0"/>
              <wp:positionH relativeFrom="page">
                <wp:posOffset>627380</wp:posOffset>
              </wp:positionH>
              <wp:positionV relativeFrom="page">
                <wp:posOffset>9437370</wp:posOffset>
              </wp:positionV>
              <wp:extent cx="60515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52FDE" w14:textId="77777777" w:rsidR="00F70E9F" w:rsidRPr="00704203" w:rsidRDefault="009E2C6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704203">
                            <w:rPr>
                              <w:rFonts w:ascii="Arial" w:eastAsia="SimSun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第</w:t>
                          </w:r>
                          <w:r w:rsidR="001921CF" w:rsidRPr="007042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921CF" w:rsidRPr="0070420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1921CF" w:rsidRPr="007042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2FB6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1921CF" w:rsidRPr="007042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04203">
                            <w:rPr>
                              <w:rFonts w:ascii="Arial" w:eastAsia="SimSun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页共</w:t>
                          </w:r>
                          <w:r w:rsidRPr="00704203">
                            <w:rPr>
                              <w:rFonts w:ascii="Arial" w:eastAsia="SimSun" w:hAnsi="Arial" w:cs="Arial"/>
                              <w:b/>
                              <w:sz w:val="18"/>
                              <w:szCs w:val="18"/>
                              <w:lang w:eastAsia="zh-CN"/>
                            </w:rPr>
                            <w:t>2</w:t>
                          </w:r>
                          <w:r w:rsidRPr="00704203">
                            <w:rPr>
                              <w:rFonts w:ascii="Arial" w:eastAsia="SimSun" w:hAnsi="Arial" w:cs="Arial"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BAE35" id="Text Box 3" o:spid="_x0000_s1034" type="#_x0000_t202" style="position:absolute;margin-left:49.4pt;margin-top:743.1pt;width:47.65pt;height:1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" filled="f" stroked="f">
              <v:textbox inset="0,0,0,0">
                <w:txbxContent>
                  <w:p w14:paraId="18852FDE" w14:textId="77777777" w:rsidR="00F70E9F" w:rsidRPr="00704203" w:rsidRDefault="009E2C68">
                    <w:pPr>
                      <w:spacing w:before="20"/>
                      <w:ind w:left="2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704203">
                      <w:rPr>
                        <w:rFonts w:ascii="Arial" w:eastAsia="SimSun" w:hAnsi="Arial" w:cs="Arial" w:hint="eastAsia"/>
                        <w:sz w:val="18"/>
                        <w:szCs w:val="18"/>
                        <w:lang w:eastAsia="zh-CN"/>
                      </w:rPr>
                      <w:t>第</w:t>
                    </w:r>
                    <w:r w:rsidR="001921CF" w:rsidRPr="00704203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1921CF" w:rsidRPr="0070420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="001921CF" w:rsidRPr="00704203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62FB6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="001921CF" w:rsidRPr="00704203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704203">
                      <w:rPr>
                        <w:rFonts w:ascii="Arial" w:eastAsia="SimSun" w:hAnsi="Arial" w:cs="Arial" w:hint="eastAsia"/>
                        <w:sz w:val="18"/>
                        <w:szCs w:val="18"/>
                        <w:lang w:eastAsia="zh-CN"/>
                      </w:rPr>
                      <w:t>页共</w:t>
                    </w:r>
                    <w:r w:rsidRPr="00704203">
                      <w:rPr>
                        <w:rFonts w:ascii="Arial" w:eastAsia="SimSun" w:hAnsi="Arial" w:cs="Arial"/>
                        <w:b/>
                        <w:sz w:val="18"/>
                        <w:szCs w:val="18"/>
                        <w:lang w:eastAsia="zh-CN"/>
                      </w:rPr>
                      <w:t>2</w:t>
                    </w:r>
                    <w:r w:rsidRPr="00704203">
                      <w:rPr>
                        <w:rFonts w:ascii="Arial" w:eastAsia="SimSun" w:hAnsi="Arial" w:cs="Arial"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2F2718FF" wp14:editId="3A8A4CC9">
              <wp:simplePos x="0" y="0"/>
              <wp:positionH relativeFrom="page">
                <wp:posOffset>2609215</wp:posOffset>
              </wp:positionH>
              <wp:positionV relativeFrom="page">
                <wp:posOffset>9437370</wp:posOffset>
              </wp:positionV>
              <wp:extent cx="255397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4F044" w14:textId="77777777" w:rsidR="00F70E9F" w:rsidRDefault="009E2C68" w:rsidP="00457B0B">
                          <w:pPr>
                            <w:spacing w:before="20"/>
                            <w:ind w:left="20"/>
                            <w:jc w:val="center"/>
                            <w:rPr>
                              <w:rFonts w:ascii="Segoe UI"/>
                              <w:sz w:val="18"/>
                              <w:lang w:eastAsia="zh-CN"/>
                            </w:rPr>
                          </w:pPr>
                          <w:r w:rsidRPr="002C282A">
                            <w:rPr>
                              <w:rFonts w:ascii="PMingLiU" w:eastAsia="SimSun" w:hAnsi="PMingLiU" w:hint="eastAsia"/>
                              <w:sz w:val="18"/>
                              <w:lang w:eastAsia="zh-CN"/>
                            </w:rPr>
                            <w:t>托儿计划重新开放</w:t>
                          </w:r>
                          <w:r w:rsidRPr="00F72AE9">
                            <w:rPr>
                              <w:rFonts w:ascii="PMingLiU" w:eastAsia="SimSun" w:hAnsi="PMingLiU" w:hint="eastAsia"/>
                              <w:sz w:val="18"/>
                              <w:lang w:eastAsia="zh-CN"/>
                            </w:rPr>
                            <w:t>方案</w:t>
                          </w:r>
                          <w:r w:rsidRPr="002C282A">
                            <w:rPr>
                              <w:rFonts w:ascii="PMingLiU" w:eastAsia="SimSun" w:hAnsi="PMingLiU" w:hint="eastAsia"/>
                              <w:sz w:val="18"/>
                              <w:lang w:eastAsia="zh-CN"/>
                            </w:rPr>
                            <w:t>模板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718FF" id="Text Box 2" o:spid="_x0000_s1035" type="#_x0000_t202" style="position:absolute;margin-left:205.45pt;margin-top:743.1pt;width:201.1pt;height:14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" filled="f" stroked="f">
              <v:textbox inset="0,0,0,0">
                <w:txbxContent>
                  <w:p w14:paraId="73E4F044" w14:textId="77777777" w:rsidR="00F70E9F" w:rsidRDefault="009E2C68" w:rsidP="00457B0B">
                    <w:pPr>
                      <w:spacing w:before="20"/>
                      <w:ind w:left="20"/>
                      <w:jc w:val="center"/>
                      <w:rPr>
                        <w:rFonts w:ascii="Segoe UI"/>
                        <w:sz w:val="18"/>
                        <w:lang w:eastAsia="zh-CN"/>
                      </w:rPr>
                    </w:pPr>
                    <w:r w:rsidRPr="002C282A">
                      <w:rPr>
                        <w:rFonts w:ascii="PMingLiU" w:eastAsia="SimSun" w:hAnsi="PMingLiU" w:hint="eastAsia"/>
                        <w:sz w:val="18"/>
                        <w:lang w:eastAsia="zh-CN"/>
                      </w:rPr>
                      <w:t>托儿计划重新开放</w:t>
                    </w:r>
                    <w:r w:rsidRPr="00F72AE9">
                      <w:rPr>
                        <w:rFonts w:ascii="PMingLiU" w:eastAsia="SimSun" w:hAnsi="PMingLiU" w:hint="eastAsia"/>
                        <w:sz w:val="18"/>
                        <w:lang w:eastAsia="zh-CN"/>
                      </w:rPr>
                      <w:t>方案</w:t>
                    </w:r>
                    <w:r w:rsidRPr="002C282A">
                      <w:rPr>
                        <w:rFonts w:ascii="PMingLiU" w:eastAsia="SimSun" w:hAnsi="PMingLiU" w:hint="eastAsia"/>
                        <w:sz w:val="18"/>
                        <w:lang w:eastAsia="zh-CN"/>
                      </w:rPr>
                      <w:t>模板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EC7E" w14:textId="77777777" w:rsidR="00576A2E" w:rsidRDefault="00576A2E">
      <w:r>
        <w:separator/>
      </w:r>
    </w:p>
  </w:footnote>
  <w:footnote w:type="continuationSeparator" w:id="0">
    <w:p w14:paraId="6C98E16A" w14:textId="77777777" w:rsidR="00576A2E" w:rsidRDefault="0057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07AD"/>
    <w:multiLevelType w:val="hybridMultilevel"/>
    <w:tmpl w:val="12FC8A7E"/>
    <w:lvl w:ilvl="0" w:tplc="6EFEA1B6">
      <w:start w:val="1"/>
      <w:numFmt w:val="decimal"/>
      <w:lvlText w:val="%1."/>
      <w:lvlJc w:val="left"/>
      <w:pPr>
        <w:ind w:left="1728" w:hanging="360"/>
      </w:pPr>
      <w:rPr>
        <w:rFonts w:ascii="Arial" w:eastAsia="Times New Roman" w:hAnsi="Arial" w:cs="Arial" w:hint="default"/>
        <w:w w:val="100"/>
        <w:sz w:val="22"/>
        <w:szCs w:val="22"/>
        <w:lang w:val="en-US" w:eastAsia="en-US" w:bidi="en-US"/>
      </w:rPr>
    </w:lvl>
    <w:lvl w:ilvl="1" w:tplc="7528E4F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2" w:tplc="9FF2B00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3" w:tplc="26E698A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4" w:tplc="4446C0C4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5" w:tplc="D652A8A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6" w:tplc="8AC2D91C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7" w:tplc="942CEA66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  <w:lvl w:ilvl="8" w:tplc="EB104DB6">
      <w:numFmt w:val="bullet"/>
      <w:lvlText w:val="•"/>
      <w:lvlJc w:val="left"/>
      <w:pPr>
        <w:ind w:left="101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8AE1010"/>
    <w:multiLevelType w:val="hybridMultilevel"/>
    <w:tmpl w:val="3DC4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74D"/>
    <w:multiLevelType w:val="hybridMultilevel"/>
    <w:tmpl w:val="2E3C3042"/>
    <w:lvl w:ilvl="0" w:tplc="D2A0DD56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8AC3F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2" w:tplc="DFB0EA1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3" w:tplc="3D18121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4" w:tplc="A87C1068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5" w:tplc="B9744D3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6" w:tplc="1724FF74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7" w:tplc="CF00CB7C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  <w:lvl w:ilvl="8" w:tplc="D8CC8412">
      <w:numFmt w:val="bullet"/>
      <w:lvlText w:val="•"/>
      <w:lvlJc w:val="left"/>
      <w:pPr>
        <w:ind w:left="101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9F"/>
    <w:rsid w:val="00030281"/>
    <w:rsid w:val="000507F9"/>
    <w:rsid w:val="00055E79"/>
    <w:rsid w:val="000E3879"/>
    <w:rsid w:val="00127119"/>
    <w:rsid w:val="001921CF"/>
    <w:rsid w:val="001E743D"/>
    <w:rsid w:val="002647CC"/>
    <w:rsid w:val="00287AB9"/>
    <w:rsid w:val="002C282A"/>
    <w:rsid w:val="002F2C57"/>
    <w:rsid w:val="003113F2"/>
    <w:rsid w:val="003209FD"/>
    <w:rsid w:val="003828F6"/>
    <w:rsid w:val="003C5A4C"/>
    <w:rsid w:val="003C771E"/>
    <w:rsid w:val="003D5A98"/>
    <w:rsid w:val="00457B0B"/>
    <w:rsid w:val="005156FB"/>
    <w:rsid w:val="00573B00"/>
    <w:rsid w:val="00576A2E"/>
    <w:rsid w:val="005960AA"/>
    <w:rsid w:val="005B4D17"/>
    <w:rsid w:val="00614B13"/>
    <w:rsid w:val="00627439"/>
    <w:rsid w:val="00655B20"/>
    <w:rsid w:val="00681210"/>
    <w:rsid w:val="00693F55"/>
    <w:rsid w:val="006C7A05"/>
    <w:rsid w:val="006D1EE4"/>
    <w:rsid w:val="00704203"/>
    <w:rsid w:val="007468E3"/>
    <w:rsid w:val="0075297A"/>
    <w:rsid w:val="007632C7"/>
    <w:rsid w:val="007A122F"/>
    <w:rsid w:val="007D5003"/>
    <w:rsid w:val="008411D2"/>
    <w:rsid w:val="00851EBE"/>
    <w:rsid w:val="008A6C0C"/>
    <w:rsid w:val="008B7F20"/>
    <w:rsid w:val="008D6085"/>
    <w:rsid w:val="00916368"/>
    <w:rsid w:val="00924C15"/>
    <w:rsid w:val="00975866"/>
    <w:rsid w:val="009A7185"/>
    <w:rsid w:val="009D7A37"/>
    <w:rsid w:val="009E2C68"/>
    <w:rsid w:val="009E7B91"/>
    <w:rsid w:val="00A36136"/>
    <w:rsid w:val="00A62FB6"/>
    <w:rsid w:val="00A70C13"/>
    <w:rsid w:val="00A72253"/>
    <w:rsid w:val="00AC0B9C"/>
    <w:rsid w:val="00AC6D0C"/>
    <w:rsid w:val="00AF70AB"/>
    <w:rsid w:val="00B06350"/>
    <w:rsid w:val="00B35210"/>
    <w:rsid w:val="00BC0713"/>
    <w:rsid w:val="00C930A2"/>
    <w:rsid w:val="00D3315E"/>
    <w:rsid w:val="00D405E7"/>
    <w:rsid w:val="00D47FE1"/>
    <w:rsid w:val="00D75A81"/>
    <w:rsid w:val="00DD136E"/>
    <w:rsid w:val="00DF1022"/>
    <w:rsid w:val="00E03567"/>
    <w:rsid w:val="00E70035"/>
    <w:rsid w:val="00E82D0E"/>
    <w:rsid w:val="00F1047C"/>
    <w:rsid w:val="00F13B7B"/>
    <w:rsid w:val="00F70E9F"/>
    <w:rsid w:val="00F72AE9"/>
    <w:rsid w:val="00FA233A"/>
    <w:rsid w:val="00FA2425"/>
    <w:rsid w:val="00FA2F13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C6E3DC"/>
  <w15:docId w15:val="{FE87C151-95B1-49E5-9338-532A746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7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lid-translation">
    <w:name w:val="tlid-translation"/>
    <w:basedOn w:val="DefaultParagraphFont"/>
    <w:rsid w:val="003C5A4C"/>
  </w:style>
  <w:style w:type="paragraph" w:styleId="Header">
    <w:name w:val="header"/>
    <w:basedOn w:val="Normal"/>
    <w:link w:val="HeaderChar"/>
    <w:uiPriority w:val="99"/>
    <w:unhideWhenUsed/>
    <w:rsid w:val="0070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420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4203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Joy (EEC)</dc:creator>
  <cp:lastModifiedBy>Michelle Tsai</cp:lastModifiedBy>
  <cp:revision>2</cp:revision>
  <dcterms:created xsi:type="dcterms:W3CDTF">2020-07-02T19:16:00Z</dcterms:created>
  <dcterms:modified xsi:type="dcterms:W3CDTF">2020-07-02T19:16:00Z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2020-06-29T00:00:00Z</vt:filetime>
  </property>
</Properties>
</file>